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B" w:rsidRDefault="0002302B" w:rsidP="0002302B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02302B" w:rsidRPr="00426416" w:rsidRDefault="0002302B" w:rsidP="0002302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</w:t>
      </w:r>
      <w:r w:rsidR="00AA2C7D">
        <w:rPr>
          <w:rFonts w:asciiTheme="minorHAnsi" w:hAnsiTheme="minorHAnsi" w:cstheme="minorHAnsi"/>
          <w:lang w:val="de-DE"/>
        </w:rPr>
        <w:t>UT KROZ METERIZE 48</w:t>
      </w:r>
    </w:p>
    <w:p w:rsidR="0002302B" w:rsidRPr="00426416" w:rsidRDefault="0002302B" w:rsidP="0002302B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ZA PROCJENU I VREDNOVANJE KANDIDATA </w:t>
      </w:r>
    </w:p>
    <w:p w:rsidR="0002302B" w:rsidRPr="00426416" w:rsidRDefault="0002302B" w:rsidP="0002302B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>-01/0</w:t>
      </w:r>
      <w:r>
        <w:rPr>
          <w:rFonts w:asciiTheme="minorHAnsi" w:hAnsiTheme="minorHAnsi" w:cstheme="minorHAnsi"/>
        </w:rPr>
        <w:t>1</w:t>
      </w:r>
    </w:p>
    <w:p w:rsidR="0002302B" w:rsidRPr="00426416" w:rsidRDefault="0002302B" w:rsidP="0002302B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-1-41-</w:t>
      </w:r>
      <w:r w:rsidRPr="00426416">
        <w:rPr>
          <w:rFonts w:asciiTheme="minorHAnsi" w:hAnsiTheme="minorHAnsi" w:cstheme="minorHAnsi"/>
          <w:lang w:val="de-DE"/>
        </w:rPr>
        <w:t>01-</w:t>
      </w:r>
      <w:r>
        <w:rPr>
          <w:rFonts w:asciiTheme="minorHAnsi" w:hAnsiTheme="minorHAnsi" w:cstheme="minorHAnsi"/>
          <w:lang w:val="de-DE"/>
        </w:rPr>
        <w:t>22-</w:t>
      </w:r>
    </w:p>
    <w:p w:rsidR="0002302B" w:rsidRPr="00426416" w:rsidRDefault="0002302B" w:rsidP="0002302B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Šibenik, 2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>
        <w:rPr>
          <w:rFonts w:asciiTheme="minorHAnsi" w:hAnsiTheme="minorHAnsi" w:cstheme="minorHAnsi"/>
          <w:lang w:val="de-DE"/>
        </w:rPr>
        <w:t>rujna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</w:t>
      </w:r>
      <w:r>
        <w:rPr>
          <w:rFonts w:asciiTheme="minorHAnsi" w:hAnsiTheme="minorHAnsi" w:cstheme="minorHAnsi"/>
          <w:lang w:val="de-DE"/>
        </w:rPr>
        <w:t>2</w:t>
      </w:r>
      <w:r w:rsidRPr="00426416">
        <w:rPr>
          <w:rFonts w:asciiTheme="minorHAnsi" w:hAnsiTheme="minorHAnsi" w:cstheme="minorHAnsi"/>
          <w:lang w:val="de-DE"/>
        </w:rPr>
        <w:t>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02302B" w:rsidRPr="00426416" w:rsidRDefault="0002302B" w:rsidP="0002302B">
      <w:pPr>
        <w:rPr>
          <w:rFonts w:asciiTheme="minorHAnsi" w:hAnsiTheme="minorHAnsi" w:cstheme="minorHAnsi"/>
          <w:b/>
        </w:rPr>
      </w:pPr>
    </w:p>
    <w:p w:rsidR="0002302B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Testiranje kandidata u postupku natječaja za zasnivanje radnog odnosa koji je objavljen dana 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kolovoza</w:t>
      </w:r>
      <w:r w:rsidRPr="00426416">
        <w:rPr>
          <w:rFonts w:asciiTheme="minorHAnsi" w:hAnsiTheme="minorHAnsi" w:cstheme="minorHAnsi"/>
        </w:rPr>
        <w:t xml:space="preserve">  202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Meterize, Šibenik </w:t>
      </w:r>
      <w:r>
        <w:rPr>
          <w:rFonts w:asciiTheme="minorHAnsi" w:hAnsiTheme="minorHAnsi" w:cstheme="minorHAnsi"/>
        </w:rPr>
        <w:t>(</w:t>
      </w:r>
      <w:r w:rsidRPr="0002302B">
        <w:rPr>
          <w:rFonts w:asciiTheme="minorHAnsi" w:hAnsiTheme="minorHAnsi" w:cstheme="minorHAnsi"/>
          <w:b/>
        </w:rPr>
        <w:t>Učitelja Razredne nastave u produženom boravku (1 izvršitelj/</w:t>
      </w:r>
      <w:proofErr w:type="spellStart"/>
      <w:r w:rsidRPr="0002302B">
        <w:rPr>
          <w:rFonts w:asciiTheme="minorHAnsi" w:hAnsiTheme="minorHAnsi" w:cstheme="minorHAnsi"/>
          <w:b/>
        </w:rPr>
        <w:t>ica</w:t>
      </w:r>
      <w:proofErr w:type="spellEnd"/>
      <w:r w:rsidRPr="0002302B">
        <w:rPr>
          <w:rFonts w:asciiTheme="minorHAnsi" w:hAnsiTheme="minorHAnsi" w:cstheme="minorHAnsi"/>
          <w:b/>
        </w:rPr>
        <w:t>) -  na određeno, puno radno vrijeme od 40 sati tjedno u Osnovnoj školi Meterize, Šibenik (mjesto rada- matična škola) do 31. kolovoza 2023. godine</w:t>
      </w:r>
      <w:r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 xml:space="preserve">održat će se u </w:t>
      </w:r>
      <w:r>
        <w:rPr>
          <w:rFonts w:asciiTheme="minorHAnsi" w:hAnsiTheme="minorHAnsi" w:cstheme="minorHAnsi"/>
          <w:b/>
          <w:u w:val="single"/>
        </w:rPr>
        <w:t>p</w:t>
      </w:r>
      <w:r>
        <w:rPr>
          <w:rFonts w:asciiTheme="minorHAnsi" w:hAnsiTheme="minorHAnsi" w:cstheme="minorHAnsi"/>
          <w:b/>
          <w:u w:val="single"/>
        </w:rPr>
        <w:t>onedjeljak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5</w:t>
      </w:r>
      <w:r>
        <w:rPr>
          <w:rFonts w:asciiTheme="minorHAnsi" w:hAnsiTheme="minorHAnsi" w:cstheme="minorHAnsi"/>
          <w:b/>
          <w:u w:val="single"/>
        </w:rPr>
        <w:t xml:space="preserve">. </w:t>
      </w:r>
      <w:r>
        <w:rPr>
          <w:rFonts w:asciiTheme="minorHAnsi" w:hAnsiTheme="minorHAnsi" w:cstheme="minorHAnsi"/>
          <w:b/>
          <w:u w:val="single"/>
        </w:rPr>
        <w:t>rujna</w:t>
      </w:r>
      <w:r w:rsidRPr="00426416">
        <w:rPr>
          <w:rFonts w:asciiTheme="minorHAnsi" w:hAnsiTheme="minorHAnsi" w:cstheme="minorHAnsi"/>
          <w:b/>
          <w:u w:val="single"/>
        </w:rPr>
        <w:t xml:space="preserve"> 202</w:t>
      </w:r>
      <w:r>
        <w:rPr>
          <w:rFonts w:asciiTheme="minorHAnsi" w:hAnsiTheme="minorHAnsi" w:cstheme="minorHAnsi"/>
          <w:b/>
          <w:u w:val="single"/>
        </w:rPr>
        <w:t>2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 xml:space="preserve">u </w:t>
      </w:r>
      <w:r w:rsidR="00AA2C7D" w:rsidRPr="00AA2C7D">
        <w:rPr>
          <w:rFonts w:asciiTheme="minorHAnsi" w:hAnsiTheme="minorHAnsi" w:cstheme="minorHAnsi"/>
          <w:b/>
        </w:rPr>
        <w:t>8:00 sati</w:t>
      </w:r>
      <w:r w:rsidR="00AA2C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prostorijama </w:t>
      </w:r>
      <w:r w:rsidRPr="0002302B">
        <w:rPr>
          <w:rFonts w:asciiTheme="minorHAnsi" w:hAnsiTheme="minorHAnsi" w:cstheme="minorHAnsi"/>
          <w:b/>
        </w:rPr>
        <w:t>školske knjižnice</w:t>
      </w:r>
      <w:r>
        <w:rPr>
          <w:rFonts w:asciiTheme="minorHAnsi" w:hAnsiTheme="minorHAnsi" w:cstheme="minorHAnsi"/>
        </w:rPr>
        <w:t xml:space="preserve"> (1. kat).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Default="0002302B" w:rsidP="0002302B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>Sukladno članku 12. Pravilnika o postupku zapošljavanja te procjeni i vrednovanju kandidata za zapošljavanje Osnovne škole Meterize, Šibenik</w:t>
      </w:r>
      <w:r>
        <w:rPr>
          <w:rFonts w:asciiTheme="minorHAnsi" w:hAnsiTheme="minorHAnsi" w:cstheme="minorHAnsi"/>
        </w:rPr>
        <w:t xml:space="preserve"> (dalje: Pravilnik)</w:t>
      </w:r>
      <w:r w:rsidRPr="00BE1841">
        <w:rPr>
          <w:rFonts w:asciiTheme="minorHAnsi" w:hAnsiTheme="minorHAnsi" w:cstheme="minorHAnsi"/>
        </w:rPr>
        <w:t>, sve kandidate koji su pravodobno dostavili potpunu prijavu sa svim prilozima odnosno ispravama i ispunjavaju uvjete natječaje Povjerenstvo poziva na procjenu odnosno testiranje.</w:t>
      </w:r>
    </w:p>
    <w:p w:rsidR="0002302B" w:rsidRPr="00BE1841" w:rsidRDefault="0002302B" w:rsidP="0002302B">
      <w:pPr>
        <w:rPr>
          <w:rFonts w:asciiTheme="minorHAnsi" w:hAnsiTheme="minorHAnsi" w:cstheme="minorHAnsi"/>
        </w:rPr>
      </w:pPr>
    </w:p>
    <w:p w:rsidR="0002302B" w:rsidRPr="00BE1841" w:rsidRDefault="0002302B" w:rsidP="0002302B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i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Pr="00BE1841">
        <w:rPr>
          <w:rFonts w:asciiTheme="minorHAnsi" w:hAnsiTheme="minorHAnsi" w:cstheme="minorHAnsi"/>
        </w:rPr>
        <w:t xml:space="preserve"> u skladu s brojem prijavljenih kandidata, očekivanom trajanju radnog odnosa te drugim okolnostima.</w:t>
      </w:r>
    </w:p>
    <w:p w:rsidR="0002302B" w:rsidRDefault="0002302B" w:rsidP="0002302B">
      <w:pPr>
        <w:rPr>
          <w:rFonts w:asciiTheme="minorHAnsi" w:hAnsiTheme="minorHAnsi" w:cstheme="minorHAnsi"/>
          <w:b/>
          <w:i/>
        </w:rPr>
      </w:pP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 xml:space="preserve">Za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</w:t>
      </w:r>
      <w:r w:rsidRPr="0002302B">
        <w:rPr>
          <w:rFonts w:asciiTheme="minorHAnsi" w:hAnsiTheme="minorHAnsi" w:cstheme="minorHAnsi"/>
          <w:b/>
          <w:u w:val="single"/>
          <w:lang w:val="de-DE"/>
        </w:rPr>
        <w:t>azredne</w:t>
      </w:r>
      <w:proofErr w:type="spellEnd"/>
      <w:r w:rsidRPr="0002302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02302B">
        <w:rPr>
          <w:rFonts w:asciiTheme="minorHAnsi" w:hAnsiTheme="minorHAnsi" w:cstheme="minorHAnsi"/>
          <w:b/>
          <w:u w:val="single"/>
          <w:lang w:val="de-DE"/>
        </w:rPr>
        <w:t>nastave</w:t>
      </w:r>
      <w:proofErr w:type="spellEnd"/>
      <w:r w:rsidRPr="0002302B">
        <w:rPr>
          <w:rFonts w:asciiTheme="minorHAnsi" w:hAnsiTheme="minorHAnsi" w:cstheme="minorHAnsi"/>
          <w:b/>
          <w:u w:val="single"/>
          <w:lang w:val="de-DE"/>
        </w:rPr>
        <w:t xml:space="preserve"> u </w:t>
      </w:r>
      <w:proofErr w:type="spellStart"/>
      <w:r w:rsidRPr="0002302B">
        <w:rPr>
          <w:rFonts w:asciiTheme="minorHAnsi" w:hAnsiTheme="minorHAnsi" w:cstheme="minorHAnsi"/>
          <w:b/>
          <w:u w:val="single"/>
          <w:lang w:val="de-DE"/>
        </w:rPr>
        <w:t>produženom</w:t>
      </w:r>
      <w:proofErr w:type="spellEnd"/>
      <w:r w:rsidRPr="0002302B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Pr="0002302B">
        <w:rPr>
          <w:rFonts w:asciiTheme="minorHAnsi" w:hAnsiTheme="minorHAnsi" w:cstheme="minorHAnsi"/>
          <w:b/>
          <w:u w:val="single"/>
          <w:lang w:val="de-DE"/>
        </w:rPr>
        <w:t>boravku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(M/Ž)</w:t>
      </w:r>
    </w:p>
    <w:p w:rsidR="0002302B" w:rsidRPr="00426416" w:rsidRDefault="0002302B" w:rsidP="0002302B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07</w:t>
      </w:r>
      <w:r w:rsidRPr="00426416">
        <w:rPr>
          <w:rFonts w:asciiTheme="minorHAnsi" w:hAnsiTheme="minorHAnsi" w:cstheme="minorHAnsi"/>
          <w:b/>
        </w:rPr>
        <w:t>: 45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02302B" w:rsidRPr="00426416" w:rsidRDefault="0002302B" w:rsidP="0002302B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:00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08</w:t>
      </w:r>
      <w:r w:rsidRPr="00426416">
        <w:rPr>
          <w:rFonts w:asciiTheme="minorHAnsi" w:hAnsiTheme="minorHAnsi" w:cstheme="minorHAnsi"/>
          <w:b/>
        </w:rPr>
        <w:t>:45-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02302B" w:rsidRPr="00426416" w:rsidRDefault="0002302B" w:rsidP="0002302B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02302B" w:rsidRPr="00426416" w:rsidRDefault="0002302B" w:rsidP="0002302B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:rsidR="0002302B" w:rsidRPr="00426416" w:rsidRDefault="0002302B" w:rsidP="0002302B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02302B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02302B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2B" w:rsidRPr="00426416" w:rsidRDefault="0002302B" w:rsidP="005B193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2B" w:rsidRPr="00426416" w:rsidRDefault="005B1937" w:rsidP="009F424A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Ivona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Abramović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2B" w:rsidRPr="00426416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2302B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02B" w:rsidRPr="005B1937" w:rsidRDefault="0002302B" w:rsidP="005B193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Pr="00426416" w:rsidRDefault="005B1937" w:rsidP="009F424A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Ostojić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02B" w:rsidRPr="00426416" w:rsidRDefault="005B1937" w:rsidP="0002302B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2302B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2B" w:rsidRPr="005B1937" w:rsidRDefault="0002302B" w:rsidP="005B193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Default="005B1937" w:rsidP="009F424A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Natalija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Gović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Pr="009460D9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A704F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2302B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2B" w:rsidRPr="005B1937" w:rsidRDefault="0002302B" w:rsidP="005B193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Pr="00426416" w:rsidRDefault="005B1937" w:rsidP="009F424A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Romana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Raspović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Pr="00426416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02302B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2B" w:rsidRPr="005B1937" w:rsidRDefault="0002302B" w:rsidP="005B193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lastRenderedPageBreak/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Pr="00426416" w:rsidRDefault="005B1937" w:rsidP="009F424A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Puće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2B" w:rsidRPr="00426416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2B" w:rsidRPr="00426416" w:rsidRDefault="0002302B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5B1937" w:rsidRPr="00426416" w:rsidTr="009F424A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37" w:rsidRPr="005B1937" w:rsidRDefault="005B1937" w:rsidP="005B1937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937" w:rsidRDefault="005B1937" w:rsidP="009F424A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Antonia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Dabro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937" w:rsidRPr="005B1937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5B1937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5B1937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937" w:rsidRPr="00426416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937" w:rsidRPr="00426416" w:rsidRDefault="005B1937" w:rsidP="009F424A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5B1937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  <w:bookmarkStart w:id="0" w:name="_GoBack"/>
        <w:bookmarkEnd w:id="0"/>
      </w:tr>
    </w:tbl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AA2C7D" w:rsidRDefault="00AA2C7D" w:rsidP="0002302B">
      <w:pPr>
        <w:rPr>
          <w:rFonts w:asciiTheme="minorHAnsi" w:hAnsiTheme="minorHAnsi" w:cstheme="minorHAnsi"/>
          <w:b/>
        </w:rPr>
      </w:pPr>
    </w:p>
    <w:p w:rsidR="00AA2C7D" w:rsidRPr="00BE1841" w:rsidRDefault="00AA2C7D" w:rsidP="00AA2C7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E1841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</w:t>
      </w:r>
      <w:r>
        <w:rPr>
          <w:rFonts w:asciiTheme="minorHAnsi" w:hAnsiTheme="minorHAnsi" w:cstheme="minorHAnsi"/>
          <w:b/>
          <w:color w:val="000000"/>
          <w:u w:val="single"/>
        </w:rPr>
        <w:t>6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% bodova od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ukupnog broja bodova na pisanom testiranju</w:t>
      </w:r>
      <w:r>
        <w:rPr>
          <w:rFonts w:asciiTheme="minorHAnsi" w:hAnsiTheme="minorHAnsi" w:cstheme="minorHAnsi"/>
          <w:b/>
          <w:color w:val="000000"/>
          <w:u w:val="single"/>
        </w:rPr>
        <w:t>- 10:00 sati istog dana</w:t>
      </w:r>
      <w:r w:rsidRPr="00BE1841">
        <w:rPr>
          <w:rFonts w:asciiTheme="minorHAnsi" w:hAnsiTheme="minorHAnsi" w:cstheme="minorHAnsi"/>
          <w:b/>
          <w:color w:val="000000"/>
        </w:rPr>
        <w:t>.</w:t>
      </w:r>
    </w:p>
    <w:p w:rsidR="00AA2C7D" w:rsidRDefault="00AA2C7D" w:rsidP="0002302B">
      <w:pPr>
        <w:rPr>
          <w:rFonts w:asciiTheme="minorHAnsi" w:hAnsiTheme="minorHAnsi" w:cstheme="minorHAnsi"/>
          <w:b/>
        </w:rPr>
      </w:pPr>
    </w:p>
    <w:p w:rsidR="0002302B" w:rsidRDefault="0002302B" w:rsidP="0002302B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02302B" w:rsidRPr="004B4F99" w:rsidRDefault="0002302B" w:rsidP="0002302B">
      <w:pPr>
        <w:rPr>
          <w:rFonts w:asciiTheme="minorHAnsi" w:hAnsiTheme="minorHAnsi" w:cstheme="minorHAnsi"/>
          <w:b/>
        </w:rPr>
      </w:pPr>
    </w:p>
    <w:p w:rsidR="0002302B" w:rsidRPr="00A770D0" w:rsidRDefault="0002302B" w:rsidP="0002302B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02302B" w:rsidRPr="005963F4" w:rsidRDefault="0002302B" w:rsidP="0002302B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02302B" w:rsidRDefault="0002302B" w:rsidP="0002302B">
      <w:pPr>
        <w:rPr>
          <w:rFonts w:asciiTheme="minorHAnsi" w:hAnsiTheme="minorHAnsi" w:cstheme="minorHAnsi"/>
          <w:b/>
        </w:rPr>
      </w:pPr>
    </w:p>
    <w:p w:rsidR="0002302B" w:rsidRPr="00426416" w:rsidRDefault="0002302B" w:rsidP="0002302B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ravila testiranja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02302B" w:rsidRPr="005963F4" w:rsidRDefault="0002302B" w:rsidP="0002302B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 kandidata obavit će se  putem</w:t>
      </w:r>
      <w:r w:rsidRPr="00E42C1A">
        <w:rPr>
          <w:rFonts w:asciiTheme="minorHAnsi" w:hAnsiTheme="minorHAnsi" w:cstheme="minorHAnsi"/>
          <w:b/>
        </w:rPr>
        <w:t xml:space="preserve"> pisanog testa </w:t>
      </w:r>
      <w:r w:rsidRPr="005963F4">
        <w:rPr>
          <w:rFonts w:asciiTheme="minorHAnsi" w:hAnsiTheme="minorHAnsi" w:cstheme="minorHAnsi"/>
        </w:rPr>
        <w:t>(članak 1</w:t>
      </w:r>
      <w:r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Pravilnika).</w:t>
      </w:r>
    </w:p>
    <w:p w:rsidR="0002302B" w:rsidRPr="00DC1A02" w:rsidRDefault="0002302B" w:rsidP="0002302B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kandidata, zaštitnu masku za lice i kemijsku olovku!</w:t>
      </w:r>
    </w:p>
    <w:p w:rsidR="0002302B" w:rsidRDefault="0002302B" w:rsidP="0002302B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02302B" w:rsidRPr="007B6543" w:rsidRDefault="0002302B" w:rsidP="0002302B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02302B" w:rsidRPr="00426416" w:rsidRDefault="0002302B" w:rsidP="0002302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:rsidR="0002302B" w:rsidRPr="00426416" w:rsidRDefault="0002302B" w:rsidP="0002302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02302B" w:rsidRPr="00426416" w:rsidRDefault="0002302B" w:rsidP="0002302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02302B" w:rsidRPr="00426416" w:rsidRDefault="0002302B" w:rsidP="0002302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02302B" w:rsidRDefault="0002302B" w:rsidP="0002302B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>
        <w:rPr>
          <w:rFonts w:asciiTheme="minorHAnsi" w:hAnsiTheme="minorHAnsi" w:cstheme="minorHAnsi"/>
        </w:rPr>
        <w:t>pismenoj procjeni odnosno testiranju i vrednovanju.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Default="0002302B" w:rsidP="0002302B">
      <w:r w:rsidRPr="00426416">
        <w:rPr>
          <w:rFonts w:asciiTheme="minorHAnsi" w:hAnsiTheme="minorHAnsi" w:cstheme="minorHAnsi"/>
        </w:rPr>
        <w:lastRenderedPageBreak/>
        <w:t xml:space="preserve">Pravo na pristup </w:t>
      </w:r>
      <w:r w:rsidRPr="00E42C1A">
        <w:rPr>
          <w:rFonts w:asciiTheme="minorHAnsi" w:hAnsiTheme="minorHAnsi" w:cstheme="minorHAnsi"/>
          <w:b/>
          <w:u w:val="single"/>
        </w:rPr>
        <w:t>usmenoj procjeni</w:t>
      </w:r>
      <w:r w:rsidRPr="00D0436D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testiranju i vrednovanju</w:t>
      </w:r>
      <w:r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>
        <w:rPr>
          <w:rFonts w:asciiTheme="minorHAnsi" w:hAnsiTheme="minorHAnsi" w:cstheme="minorHAnsi"/>
        </w:rPr>
        <w:t xml:space="preserve"> su na p</w:t>
      </w:r>
      <w:r w:rsidRPr="00D0436D">
        <w:rPr>
          <w:rFonts w:asciiTheme="minorHAnsi" w:hAnsiTheme="minorHAnsi" w:cstheme="minorHAnsi"/>
        </w:rPr>
        <w:t>ismen</w:t>
      </w:r>
      <w:r>
        <w:rPr>
          <w:rFonts w:asciiTheme="minorHAnsi" w:hAnsiTheme="minorHAnsi" w:cstheme="minorHAnsi"/>
        </w:rPr>
        <w:t>oj</w:t>
      </w:r>
      <w:r w:rsidRPr="00D0436D">
        <w:rPr>
          <w:rFonts w:asciiTheme="minorHAnsi" w:hAnsiTheme="minorHAnsi" w:cstheme="minorHAnsi"/>
        </w:rPr>
        <w:t xml:space="preserve"> procjen</w:t>
      </w:r>
      <w:r>
        <w:rPr>
          <w:rFonts w:asciiTheme="minorHAnsi" w:hAnsiTheme="minorHAnsi" w:cstheme="minorHAnsi"/>
        </w:rPr>
        <w:t xml:space="preserve">i </w:t>
      </w:r>
      <w:r w:rsidRPr="00377289">
        <w:rPr>
          <w:rFonts w:asciiTheme="minorHAnsi" w:hAnsiTheme="minorHAnsi" w:cstheme="minorHAnsi"/>
        </w:rPr>
        <w:t xml:space="preserve">odnosno testiranju i vrednovanju </w:t>
      </w:r>
      <w:r>
        <w:rPr>
          <w:rFonts w:asciiTheme="minorHAnsi" w:hAnsiTheme="minorHAnsi" w:cstheme="minorHAnsi"/>
        </w:rPr>
        <w:t xml:space="preserve">ostvarili najmanje </w:t>
      </w:r>
      <w:r w:rsidRPr="00426416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Pr="008F03A6">
        <w:t xml:space="preserve"> 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02302B" w:rsidRDefault="0002302B" w:rsidP="0002302B">
      <w:pPr>
        <w:rPr>
          <w:rFonts w:asciiTheme="minorHAnsi" w:hAnsiTheme="minorHAnsi" w:cstheme="minorHAnsi"/>
          <w:highlight w:val="yellow"/>
        </w:rPr>
      </w:pPr>
    </w:p>
    <w:p w:rsidR="0002302B" w:rsidRPr="005A7F60" w:rsidRDefault="0002302B" w:rsidP="0002302B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02302B" w:rsidRPr="005A7F60" w:rsidRDefault="0002302B" w:rsidP="0002302B">
      <w:pPr>
        <w:rPr>
          <w:rFonts w:asciiTheme="minorHAnsi" w:hAnsiTheme="minorHAnsi" w:cstheme="minorHAnsi"/>
        </w:rPr>
      </w:pPr>
    </w:p>
    <w:p w:rsidR="0002302B" w:rsidRPr="005A7F60" w:rsidRDefault="0002302B" w:rsidP="000230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 xml:space="preserve">pozivaju se na </w:t>
      </w:r>
      <w:r w:rsidRPr="005D0619">
        <w:rPr>
          <w:rFonts w:asciiTheme="minorHAnsi" w:hAnsiTheme="minorHAnsi" w:cstheme="minorHAnsi"/>
          <w:b/>
          <w:u w:val="single"/>
        </w:rPr>
        <w:t>razgovor s ravnateljem</w:t>
      </w:r>
      <w:r w:rsidRPr="005A7F60">
        <w:rPr>
          <w:rFonts w:asciiTheme="minorHAnsi" w:hAnsiTheme="minorHAnsi" w:cstheme="minorHAnsi"/>
        </w:rPr>
        <w:t xml:space="preserve"> u </w:t>
      </w:r>
      <w:r w:rsidRPr="005D0619">
        <w:rPr>
          <w:rFonts w:asciiTheme="minorHAnsi" w:hAnsiTheme="minorHAnsi" w:cstheme="minorHAnsi"/>
          <w:b/>
          <w:u w:val="single"/>
        </w:rPr>
        <w:t xml:space="preserve">petak, 5. </w:t>
      </w:r>
      <w:r>
        <w:rPr>
          <w:rFonts w:asciiTheme="minorHAnsi" w:hAnsiTheme="minorHAnsi" w:cstheme="minorHAnsi"/>
          <w:b/>
          <w:u w:val="single"/>
        </w:rPr>
        <w:t>rujna</w:t>
      </w:r>
      <w:r w:rsidRPr="005D0619">
        <w:rPr>
          <w:rFonts w:asciiTheme="minorHAnsi" w:hAnsiTheme="minorHAnsi" w:cstheme="minorHAnsi"/>
          <w:b/>
          <w:u w:val="single"/>
        </w:rPr>
        <w:t xml:space="preserve"> 2020. godine u </w:t>
      </w:r>
      <w:r w:rsidR="00AA2C7D">
        <w:rPr>
          <w:rFonts w:asciiTheme="minorHAnsi" w:hAnsiTheme="minorHAnsi" w:cstheme="minorHAnsi"/>
          <w:b/>
          <w:u w:val="single"/>
        </w:rPr>
        <w:t>11:0</w:t>
      </w:r>
      <w:r w:rsidRPr="005D0619">
        <w:rPr>
          <w:rFonts w:asciiTheme="minorHAnsi" w:hAnsiTheme="minorHAnsi" w:cstheme="minorHAnsi"/>
          <w:b/>
          <w:u w:val="single"/>
        </w:rPr>
        <w:t>0 sati</w:t>
      </w:r>
      <w:r>
        <w:rPr>
          <w:rFonts w:asciiTheme="minorHAnsi" w:hAnsiTheme="minorHAnsi" w:cstheme="minorHAnsi"/>
        </w:rPr>
        <w:t xml:space="preserve"> (članak 17. Pravilnika)</w:t>
      </w:r>
      <w:r w:rsidRPr="005A7F60">
        <w:rPr>
          <w:rFonts w:asciiTheme="minorHAnsi" w:hAnsiTheme="minorHAnsi" w:cstheme="minorHAnsi"/>
        </w:rPr>
        <w:t>.</w:t>
      </w:r>
    </w:p>
    <w:p w:rsidR="0002302B" w:rsidRPr="005A7F60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Poziv za testiranje objavljen  je dana 2</w:t>
      </w:r>
      <w:r>
        <w:rPr>
          <w:rFonts w:asciiTheme="minorHAnsi" w:hAnsiTheme="minorHAnsi" w:cstheme="minorHAnsi"/>
        </w:rPr>
        <w:t>. rujna</w:t>
      </w:r>
      <w:r w:rsidRPr="00426416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 xml:space="preserve">. godine na mrežnoj stranici Osnovne škole Meterize, Šibenik, </w:t>
      </w:r>
      <w:hyperlink r:id="rId5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Default="0002302B" w:rsidP="0002302B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Meterize, Šibenik </w:t>
      </w:r>
      <w:hyperlink r:id="rId6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02302B" w:rsidRDefault="0002302B" w:rsidP="0002302B">
      <w:pPr>
        <w:rPr>
          <w:rFonts w:asciiTheme="minorHAnsi" w:hAnsiTheme="minorHAnsi" w:cstheme="minorHAnsi"/>
        </w:rPr>
      </w:pPr>
    </w:p>
    <w:p w:rsidR="0002302B" w:rsidRDefault="0002302B" w:rsidP="0002302B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02302B" w:rsidRDefault="0002302B" w:rsidP="0002302B">
      <w:pPr>
        <w:rPr>
          <w:rFonts w:asciiTheme="minorHAnsi" w:hAnsiTheme="minorHAnsi" w:cstheme="minorHAnsi"/>
        </w:rPr>
      </w:pPr>
    </w:p>
    <w:p w:rsidR="0002302B" w:rsidRDefault="0002302B" w:rsidP="0002302B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Pr="00745A6B">
        <w:rPr>
          <w:rFonts w:asciiTheme="minorHAnsi" w:hAnsiTheme="minorHAnsi" w:cstheme="minorHAnsi"/>
        </w:rPr>
        <w:t>Članak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02302B" w:rsidRPr="00426416" w:rsidRDefault="0002302B" w:rsidP="0002302B">
      <w:pPr>
        <w:ind w:left="5664" w:firstLine="708"/>
        <w:rPr>
          <w:rFonts w:asciiTheme="minorHAnsi" w:hAnsiTheme="minorHAnsi" w:cstheme="minorHAnsi"/>
        </w:rPr>
      </w:pPr>
    </w:p>
    <w:p w:rsidR="0002302B" w:rsidRPr="00426416" w:rsidRDefault="0002302B" w:rsidP="0002302B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02302B" w:rsidRPr="00426416" w:rsidRDefault="0002302B" w:rsidP="0002302B">
      <w:pPr>
        <w:rPr>
          <w:rFonts w:asciiTheme="minorHAnsi" w:hAnsiTheme="minorHAnsi" w:cstheme="minorHAnsi"/>
          <w:lang w:val="de-DE"/>
        </w:rPr>
      </w:pPr>
    </w:p>
    <w:p w:rsidR="0002302B" w:rsidRPr="00426416" w:rsidRDefault="0002302B" w:rsidP="0002302B">
      <w:pPr>
        <w:rPr>
          <w:rFonts w:asciiTheme="minorHAnsi" w:hAnsiTheme="minorHAnsi" w:cstheme="minorHAnsi"/>
        </w:rPr>
      </w:pPr>
    </w:p>
    <w:p w:rsidR="006D2E77" w:rsidRDefault="006D2E77"/>
    <w:sectPr w:rsidR="006D2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5B1937">
    <w:pPr>
      <w:pStyle w:val="Podnoje"/>
      <w:jc w:val="center"/>
    </w:pPr>
  </w:p>
  <w:p w:rsidR="00D7438D" w:rsidRDefault="005B1937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2B"/>
    <w:rsid w:val="0002302B"/>
    <w:rsid w:val="001A77B2"/>
    <w:rsid w:val="005B1937"/>
    <w:rsid w:val="006D2E77"/>
    <w:rsid w:val="00A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3E77"/>
  <w15:chartTrackingRefBased/>
  <w15:docId w15:val="{CE2D9631-B268-43CB-9146-38517747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2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230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30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eterize-si.skole.hr/" TargetMode="External"/><Relationship Id="rId5" Type="http://schemas.openxmlformats.org/officeDocument/2006/relationships/hyperlink" Target="http://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2022-09-02T16:36:00Z</dcterms:created>
  <dcterms:modified xsi:type="dcterms:W3CDTF">2022-09-02T18:07:00Z</dcterms:modified>
</cp:coreProperties>
</file>