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E4" w:rsidRPr="00355C64" w:rsidRDefault="00DD70E4" w:rsidP="00DD70E4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OSNOVNA ŠKOLA METERIZE, ŠIBENIK</w:t>
      </w:r>
    </w:p>
    <w:p w:rsidR="00DD70E4" w:rsidRPr="00355C64" w:rsidRDefault="00DD70E4" w:rsidP="00DD70E4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PUT KROZ METERIZE 48</w:t>
      </w:r>
    </w:p>
    <w:p w:rsidR="00DD70E4" w:rsidRPr="00355C64" w:rsidRDefault="00DD70E4" w:rsidP="00DD70E4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KLASA: 112-0</w:t>
      </w:r>
      <w:r>
        <w:rPr>
          <w:rFonts w:asciiTheme="minorHAnsi" w:hAnsiTheme="minorHAnsi" w:cstheme="minorHAnsi"/>
          <w:sz w:val="24"/>
          <w:szCs w:val="24"/>
          <w:lang w:val="pl-PL"/>
        </w:rPr>
        <w:t>3</w:t>
      </w:r>
      <w:r w:rsidRPr="00355C64">
        <w:rPr>
          <w:rFonts w:asciiTheme="minorHAnsi" w:hAnsiTheme="minorHAnsi" w:cstheme="minorHAnsi"/>
          <w:sz w:val="24"/>
          <w:szCs w:val="24"/>
          <w:lang w:val="pl-PL"/>
        </w:rPr>
        <w:t>/</w:t>
      </w:r>
      <w:r>
        <w:rPr>
          <w:rFonts w:asciiTheme="minorHAnsi" w:hAnsiTheme="minorHAnsi" w:cstheme="minorHAnsi"/>
          <w:sz w:val="24"/>
          <w:szCs w:val="24"/>
          <w:lang w:val="pl-PL"/>
        </w:rPr>
        <w:t>20</w:t>
      </w:r>
      <w:r w:rsidRPr="00355C64">
        <w:rPr>
          <w:rFonts w:asciiTheme="minorHAnsi" w:hAnsiTheme="minorHAnsi" w:cstheme="minorHAnsi"/>
          <w:sz w:val="24"/>
          <w:szCs w:val="24"/>
          <w:lang w:val="pl-PL"/>
        </w:rPr>
        <w:t>-01/</w:t>
      </w:r>
      <w:r w:rsidR="00E01094">
        <w:rPr>
          <w:rFonts w:asciiTheme="minorHAnsi" w:hAnsiTheme="minorHAnsi" w:cstheme="minorHAnsi"/>
          <w:sz w:val="24"/>
          <w:szCs w:val="24"/>
          <w:lang w:val="pl-PL"/>
        </w:rPr>
        <w:t>28</w:t>
      </w:r>
    </w:p>
    <w:p w:rsidR="00DD70E4" w:rsidRPr="00355C64" w:rsidRDefault="00DD70E4" w:rsidP="00DD70E4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URBROJ: 2182</w:t>
      </w:r>
      <w:r>
        <w:rPr>
          <w:rFonts w:asciiTheme="minorHAnsi" w:hAnsiTheme="minorHAnsi" w:cstheme="minorHAnsi"/>
          <w:sz w:val="24"/>
          <w:szCs w:val="24"/>
          <w:lang w:val="pl-PL"/>
        </w:rPr>
        <w:t>/01-4-1-01-20-01</w:t>
      </w:r>
    </w:p>
    <w:p w:rsidR="00DD70E4" w:rsidRPr="00355C64" w:rsidRDefault="00DD70E4" w:rsidP="00DD70E4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 xml:space="preserve">Šibenik, </w:t>
      </w:r>
      <w:r w:rsidR="006C4254">
        <w:rPr>
          <w:rFonts w:asciiTheme="minorHAnsi" w:hAnsiTheme="minorHAnsi" w:cstheme="minorHAnsi"/>
          <w:sz w:val="24"/>
          <w:szCs w:val="24"/>
          <w:lang w:val="pl-PL"/>
        </w:rPr>
        <w:t>18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="00997B37">
        <w:rPr>
          <w:rFonts w:asciiTheme="minorHAnsi" w:hAnsiTheme="minorHAnsi" w:cstheme="minorHAnsi"/>
          <w:sz w:val="24"/>
          <w:szCs w:val="24"/>
          <w:lang w:val="pl-PL"/>
        </w:rPr>
        <w:t>lipnja</w:t>
      </w:r>
      <w:r w:rsidRPr="00355C64">
        <w:rPr>
          <w:rFonts w:asciiTheme="minorHAnsi" w:hAnsiTheme="minorHAnsi" w:cstheme="minorHAnsi"/>
          <w:sz w:val="24"/>
          <w:szCs w:val="24"/>
          <w:lang w:val="pl-PL"/>
        </w:rPr>
        <w:t xml:space="preserve"> 20</w:t>
      </w:r>
      <w:r>
        <w:rPr>
          <w:rFonts w:asciiTheme="minorHAnsi" w:hAnsiTheme="minorHAnsi" w:cstheme="minorHAnsi"/>
          <w:sz w:val="24"/>
          <w:szCs w:val="24"/>
          <w:lang w:val="pl-PL"/>
        </w:rPr>
        <w:t>20</w:t>
      </w:r>
      <w:r w:rsidRPr="00355C64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DD70E4" w:rsidRPr="00355C64" w:rsidRDefault="00DD70E4" w:rsidP="00DD70E4">
      <w:pPr>
        <w:rPr>
          <w:rFonts w:asciiTheme="minorHAnsi" w:hAnsiTheme="minorHAnsi" w:cstheme="minorHAnsi"/>
          <w:sz w:val="24"/>
          <w:szCs w:val="24"/>
        </w:rPr>
      </w:pPr>
    </w:p>
    <w:p w:rsidR="00DD70E4" w:rsidRPr="00355C64" w:rsidRDefault="00DD70E4" w:rsidP="00DD70E4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ab/>
      </w:r>
    </w:p>
    <w:p w:rsidR="00DD70E4" w:rsidRPr="00355C64" w:rsidRDefault="00DD70E4" w:rsidP="00DD70E4">
      <w:pPr>
        <w:rPr>
          <w:rFonts w:asciiTheme="minorHAnsi" w:hAnsiTheme="minorHAnsi" w:cstheme="minorHAnsi"/>
          <w:sz w:val="24"/>
          <w:szCs w:val="24"/>
        </w:rPr>
      </w:pPr>
    </w:p>
    <w:p w:rsidR="00DD70E4" w:rsidRPr="00355C64" w:rsidRDefault="00DD70E4" w:rsidP="00DD70E4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Na temelju članka 107. i 114. Zakona o odgoju i 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355C64">
        <w:rPr>
          <w:rFonts w:asciiTheme="minorHAnsi" w:hAnsiTheme="minorHAnsi" w:cstheme="minorHAnsi"/>
          <w:sz w:val="24"/>
          <w:szCs w:val="24"/>
        </w:rPr>
        <w:t>brazovanju u osnovnoj i srednjoj školi (N</w:t>
      </w:r>
      <w:r>
        <w:rPr>
          <w:rFonts w:asciiTheme="minorHAnsi" w:hAnsiTheme="minorHAnsi" w:cstheme="minorHAnsi"/>
          <w:sz w:val="24"/>
          <w:szCs w:val="24"/>
        </w:rPr>
        <w:t xml:space="preserve">N br. 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87/08., 86/09., 92/10., 105/10.-ispravak, 90/11.,5/12., 16/12., 86/12., 126/12., 94/13.,</w:t>
      </w:r>
      <w:r w:rsidRPr="00404DA2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152/14.,</w:t>
      </w:r>
      <w:r w:rsidRPr="00355C64">
        <w:rPr>
          <w:rStyle w:val="Naglaeno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>7/17., 68/18.</w:t>
      </w:r>
      <w:r>
        <w:rPr>
          <w:rFonts w:asciiTheme="minorHAnsi" w:hAnsiTheme="minorHAnsi" w:cstheme="minorHAnsi"/>
          <w:sz w:val="24"/>
          <w:szCs w:val="24"/>
        </w:rPr>
        <w:t xml:space="preserve"> i 98/19.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) ravnatel</w:t>
      </w:r>
      <w:r>
        <w:rPr>
          <w:rFonts w:asciiTheme="minorHAnsi" w:hAnsiTheme="minorHAnsi" w:cstheme="minorHAnsi"/>
          <w:color w:val="000000"/>
          <w:sz w:val="24"/>
          <w:szCs w:val="24"/>
        </w:rPr>
        <w:t>jica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 xml:space="preserve"> Osnovne škole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Meterize</w:t>
      </w:r>
      <w:proofErr w:type="spellEnd"/>
      <w:r w:rsidRPr="00355C64">
        <w:rPr>
          <w:rFonts w:asciiTheme="minorHAnsi" w:hAnsiTheme="minorHAnsi" w:cstheme="minorHAnsi"/>
          <w:color w:val="000000"/>
          <w:sz w:val="24"/>
          <w:szCs w:val="24"/>
        </w:rPr>
        <w:t>, Šibenik raspisuje</w:t>
      </w:r>
    </w:p>
    <w:p w:rsidR="00DD70E4" w:rsidRPr="00355C64" w:rsidRDefault="00DD70E4" w:rsidP="00DD70E4">
      <w:pPr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DD70E4" w:rsidRPr="00355C64" w:rsidRDefault="00DD70E4" w:rsidP="00DD70E4">
      <w:pPr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DD70E4" w:rsidRPr="00355C64" w:rsidRDefault="00DD70E4" w:rsidP="00DD70E4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5C64">
        <w:rPr>
          <w:rFonts w:asciiTheme="minorHAnsi" w:hAnsiTheme="minorHAnsi" w:cstheme="minorHAnsi"/>
          <w:b/>
          <w:sz w:val="24"/>
          <w:szCs w:val="24"/>
        </w:rPr>
        <w:t>NATJEČAJ</w:t>
      </w:r>
    </w:p>
    <w:p w:rsidR="00DD70E4" w:rsidRPr="00355C64" w:rsidRDefault="00DD70E4" w:rsidP="00DD70E4">
      <w:pPr>
        <w:contextualSpacing/>
        <w:jc w:val="center"/>
        <w:rPr>
          <w:rFonts w:asciiTheme="minorHAnsi" w:hAnsiTheme="minorHAnsi" w:cstheme="minorHAnsi"/>
          <w:b/>
        </w:rPr>
      </w:pPr>
      <w:r w:rsidRPr="00355C64">
        <w:rPr>
          <w:rFonts w:asciiTheme="minorHAnsi" w:hAnsiTheme="minorHAnsi" w:cstheme="minorHAnsi"/>
          <w:b/>
          <w:color w:val="000000"/>
        </w:rPr>
        <w:t>za zasnivanje radnog odnosa</w:t>
      </w:r>
    </w:p>
    <w:p w:rsidR="00DD70E4" w:rsidRPr="00355C64" w:rsidRDefault="00DD70E4" w:rsidP="00DD70E4">
      <w:pPr>
        <w:rPr>
          <w:rFonts w:asciiTheme="minorHAnsi" w:hAnsiTheme="minorHAnsi" w:cstheme="minorHAnsi"/>
        </w:rPr>
      </w:pPr>
    </w:p>
    <w:p w:rsidR="00DD70E4" w:rsidRPr="00355C64" w:rsidRDefault="00DD70E4" w:rsidP="00DD70E4">
      <w:pPr>
        <w:rPr>
          <w:rFonts w:asciiTheme="minorHAnsi" w:hAnsiTheme="minorHAnsi" w:cstheme="minorHAnsi"/>
        </w:rPr>
      </w:pPr>
    </w:p>
    <w:p w:rsidR="00DD70E4" w:rsidRPr="00A47033" w:rsidRDefault="00DD70E4" w:rsidP="00DD70E4">
      <w:pPr>
        <w:pStyle w:val="Odlomakpopisa"/>
        <w:numPr>
          <w:ilvl w:val="0"/>
          <w:numId w:val="2"/>
        </w:numPr>
        <w:spacing w:before="100" w:beforeAutospacing="1" w:after="100" w:afterAutospacing="1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A47033">
        <w:rPr>
          <w:rFonts w:asciiTheme="minorHAnsi" w:hAnsiTheme="minorHAnsi" w:cstheme="minorHAnsi"/>
          <w:b/>
          <w:bCs/>
          <w:sz w:val="24"/>
          <w:szCs w:val="24"/>
        </w:rPr>
        <w:t xml:space="preserve">Učitelj </w:t>
      </w:r>
      <w:r w:rsidR="00997B37">
        <w:rPr>
          <w:rFonts w:asciiTheme="minorHAnsi" w:hAnsiTheme="minorHAnsi" w:cstheme="minorHAnsi"/>
          <w:b/>
          <w:bCs/>
          <w:sz w:val="24"/>
          <w:szCs w:val="24"/>
        </w:rPr>
        <w:t>Hrvatskog jezika</w:t>
      </w:r>
      <w:r w:rsidRPr="00A4703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47033">
        <w:rPr>
          <w:rFonts w:asciiTheme="minorHAnsi" w:hAnsiTheme="minorHAnsi" w:cstheme="minorHAnsi"/>
          <w:bCs/>
          <w:sz w:val="24"/>
          <w:szCs w:val="24"/>
        </w:rPr>
        <w:t>(1 izvršitelj/</w:t>
      </w:r>
      <w:proofErr w:type="spellStart"/>
      <w:r w:rsidRPr="00A47033">
        <w:rPr>
          <w:rFonts w:asciiTheme="minorHAnsi" w:hAnsiTheme="minorHAnsi" w:cstheme="minorHAnsi"/>
          <w:bCs/>
          <w:sz w:val="24"/>
          <w:szCs w:val="24"/>
        </w:rPr>
        <w:t>ica</w:t>
      </w:r>
      <w:proofErr w:type="spellEnd"/>
      <w:r w:rsidRPr="00A47033">
        <w:rPr>
          <w:rFonts w:asciiTheme="minorHAnsi" w:hAnsiTheme="minorHAnsi" w:cstheme="minorHAnsi"/>
          <w:bCs/>
          <w:sz w:val="24"/>
          <w:szCs w:val="24"/>
        </w:rPr>
        <w:t>) –</w:t>
      </w:r>
      <w:r w:rsidRPr="00A4703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47033">
        <w:rPr>
          <w:rFonts w:asciiTheme="minorHAnsi" w:hAnsiTheme="minorHAnsi" w:cstheme="minorHAnsi"/>
          <w:bCs/>
          <w:sz w:val="24"/>
          <w:szCs w:val="24"/>
        </w:rPr>
        <w:t xml:space="preserve"> na </w:t>
      </w:r>
      <w:r w:rsidR="00997B37">
        <w:rPr>
          <w:rFonts w:asciiTheme="minorHAnsi" w:hAnsiTheme="minorHAnsi" w:cstheme="minorHAnsi"/>
          <w:bCs/>
          <w:sz w:val="24"/>
          <w:szCs w:val="24"/>
        </w:rPr>
        <w:t>ne</w:t>
      </w:r>
      <w:r w:rsidRPr="00A47033">
        <w:rPr>
          <w:rFonts w:asciiTheme="minorHAnsi" w:hAnsiTheme="minorHAnsi" w:cstheme="minorHAnsi"/>
          <w:bCs/>
          <w:sz w:val="24"/>
          <w:szCs w:val="24"/>
        </w:rPr>
        <w:t>određeno,</w:t>
      </w:r>
      <w:r w:rsidRPr="00A47033">
        <w:rPr>
          <w:rFonts w:asciiTheme="minorHAnsi" w:hAnsiTheme="minorHAnsi" w:cstheme="minorHAnsi"/>
          <w:bCs/>
          <w:i/>
          <w:color w:val="00B0F0"/>
          <w:sz w:val="24"/>
          <w:szCs w:val="24"/>
        </w:rPr>
        <w:t xml:space="preserve"> </w:t>
      </w:r>
      <w:r w:rsidRPr="00506D23">
        <w:rPr>
          <w:rFonts w:asciiTheme="minorHAnsi" w:hAnsiTheme="minorHAnsi" w:cstheme="minorHAnsi"/>
          <w:bCs/>
          <w:sz w:val="24"/>
          <w:szCs w:val="24"/>
        </w:rPr>
        <w:t>puno</w:t>
      </w:r>
      <w:r w:rsidRPr="00506D23">
        <w:rPr>
          <w:rFonts w:asciiTheme="minorHAnsi" w:hAnsiTheme="minorHAnsi" w:cstheme="minorHAnsi"/>
          <w:sz w:val="24"/>
          <w:szCs w:val="24"/>
        </w:rPr>
        <w:t xml:space="preserve"> </w:t>
      </w:r>
      <w:r w:rsidRPr="00A47033">
        <w:rPr>
          <w:rFonts w:asciiTheme="minorHAnsi" w:hAnsiTheme="minorHAnsi" w:cstheme="minorHAnsi"/>
          <w:sz w:val="24"/>
          <w:szCs w:val="24"/>
        </w:rPr>
        <w:t xml:space="preserve">radno vrijeme </w:t>
      </w:r>
      <w:r>
        <w:rPr>
          <w:rFonts w:asciiTheme="minorHAnsi" w:hAnsiTheme="minorHAnsi" w:cstheme="minorHAnsi"/>
          <w:sz w:val="24"/>
          <w:szCs w:val="24"/>
        </w:rPr>
        <w:t xml:space="preserve">od </w:t>
      </w:r>
      <w:r w:rsidR="00997B37">
        <w:rPr>
          <w:rFonts w:asciiTheme="minorHAnsi" w:hAnsiTheme="minorHAnsi" w:cstheme="minorHAnsi"/>
          <w:sz w:val="24"/>
          <w:szCs w:val="24"/>
        </w:rPr>
        <w:t>40</w:t>
      </w:r>
      <w:r>
        <w:rPr>
          <w:rFonts w:asciiTheme="minorHAnsi" w:hAnsiTheme="minorHAnsi" w:cstheme="minorHAnsi"/>
          <w:sz w:val="24"/>
          <w:szCs w:val="24"/>
        </w:rPr>
        <w:t xml:space="preserve"> sati tjedno </w:t>
      </w:r>
      <w:r w:rsidRPr="00A47033">
        <w:rPr>
          <w:rFonts w:asciiTheme="minorHAnsi" w:hAnsiTheme="minorHAnsi" w:cstheme="minorHAnsi"/>
          <w:sz w:val="24"/>
          <w:szCs w:val="24"/>
        </w:rPr>
        <w:t>u Osnovn</w:t>
      </w:r>
      <w:r>
        <w:rPr>
          <w:rFonts w:asciiTheme="minorHAnsi" w:hAnsiTheme="minorHAnsi" w:cstheme="minorHAnsi"/>
          <w:sz w:val="24"/>
          <w:szCs w:val="24"/>
        </w:rPr>
        <w:t>oj</w:t>
      </w:r>
      <w:r w:rsidRPr="00A47033">
        <w:rPr>
          <w:rFonts w:asciiTheme="minorHAnsi" w:hAnsiTheme="minorHAnsi" w:cstheme="minorHAnsi"/>
          <w:sz w:val="24"/>
          <w:szCs w:val="24"/>
        </w:rPr>
        <w:t xml:space="preserve"> škol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A470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47033"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 w:rsidRPr="00A47033">
        <w:rPr>
          <w:rFonts w:asciiTheme="minorHAnsi" w:hAnsiTheme="minorHAnsi" w:cstheme="minorHAnsi"/>
          <w:sz w:val="24"/>
          <w:szCs w:val="24"/>
        </w:rPr>
        <w:t>, Šibenik</w:t>
      </w:r>
      <w:r>
        <w:rPr>
          <w:rFonts w:asciiTheme="minorHAnsi" w:hAnsiTheme="minorHAnsi" w:cstheme="minorHAnsi"/>
          <w:sz w:val="24"/>
          <w:szCs w:val="24"/>
        </w:rPr>
        <w:t xml:space="preserve"> (matična škola</w:t>
      </w:r>
      <w:r w:rsidR="00997B37">
        <w:rPr>
          <w:rFonts w:asciiTheme="minorHAnsi" w:hAnsiTheme="minorHAnsi" w:cstheme="minorHAnsi"/>
          <w:sz w:val="24"/>
          <w:szCs w:val="24"/>
        </w:rPr>
        <w:t>)</w:t>
      </w:r>
      <w:r w:rsidRPr="00A47033">
        <w:rPr>
          <w:rFonts w:asciiTheme="minorHAnsi" w:hAnsiTheme="minorHAnsi" w:cstheme="minorHAnsi"/>
          <w:sz w:val="24"/>
          <w:szCs w:val="24"/>
        </w:rPr>
        <w:t>.</w:t>
      </w:r>
    </w:p>
    <w:p w:rsidR="00DD70E4" w:rsidRPr="00355C64" w:rsidRDefault="00DD70E4" w:rsidP="00DD70E4">
      <w:p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A47033">
        <w:rPr>
          <w:rFonts w:asciiTheme="minorHAnsi" w:hAnsiTheme="minorHAnsi" w:cstheme="minorHAnsi"/>
          <w:b/>
          <w:sz w:val="24"/>
          <w:szCs w:val="24"/>
        </w:rPr>
        <w:t>UVJETI: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>prema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>Zakonu o radu (N</w:t>
      </w:r>
      <w:r>
        <w:rPr>
          <w:rFonts w:asciiTheme="minorHAnsi" w:hAnsiTheme="minorHAnsi" w:cstheme="minorHAnsi"/>
          <w:sz w:val="24"/>
          <w:szCs w:val="24"/>
        </w:rPr>
        <w:t>N br.</w:t>
      </w:r>
      <w:r w:rsidRPr="00355C64">
        <w:rPr>
          <w:rFonts w:asciiTheme="minorHAnsi" w:hAnsiTheme="minorHAnsi" w:cstheme="minorHAnsi"/>
          <w:sz w:val="24"/>
          <w:szCs w:val="24"/>
        </w:rPr>
        <w:t xml:space="preserve"> 93/14., 127/17.), članku 105. i 106. Zakona o odgoju i obrazovanju u osnovnoj i srednjoj školi 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te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 xml:space="preserve"> Pravilniku o odgovarajućoj vrsti obrazovanja učitelja i stručnih suradnika u osnovnoj školi (N</w:t>
      </w:r>
      <w:r>
        <w:rPr>
          <w:rFonts w:asciiTheme="minorHAnsi" w:hAnsiTheme="minorHAnsi" w:cstheme="minorHAnsi"/>
          <w:color w:val="000000"/>
          <w:sz w:val="24"/>
          <w:szCs w:val="24"/>
        </w:rPr>
        <w:t>N br.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 xml:space="preserve"> 6/19.).</w:t>
      </w:r>
    </w:p>
    <w:p w:rsidR="00DD70E4" w:rsidRDefault="00DD70E4" w:rsidP="00DD70E4">
      <w:p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</w:p>
    <w:p w:rsidR="00DD70E4" w:rsidRDefault="00DD70E4" w:rsidP="00DD70E4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D35C6" w:rsidRDefault="00ED35C6" w:rsidP="00DD70E4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Hrvatski jezik</w:t>
      </w:r>
    </w:p>
    <w:p w:rsidR="00ED35C6" w:rsidRDefault="00ED35C6" w:rsidP="00DD70E4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06"/>
        <w:gridCol w:w="2154"/>
        <w:gridCol w:w="2764"/>
        <w:gridCol w:w="2900"/>
      </w:tblGrid>
      <w:tr w:rsidR="00ED35C6" w:rsidRPr="00ED35C6" w:rsidTr="00ED3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C6" w:rsidRPr="00ED35C6" w:rsidRDefault="00ED35C6" w:rsidP="00ED35C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24"/>
                <w:szCs w:val="24"/>
                <w:lang w:bidi="ar-SA"/>
              </w:rPr>
            </w:pPr>
            <w:r w:rsidRPr="00ED35C6">
              <w:rPr>
                <w:rFonts w:asciiTheme="minorHAnsi" w:eastAsia="Times New Roman" w:hAnsiTheme="minorHAnsi" w:cstheme="minorHAnsi"/>
                <w:b/>
                <w:sz w:val="24"/>
                <w:szCs w:val="24"/>
                <w:lang w:bidi="ar-SA"/>
              </w:rPr>
              <w:t>TOČKE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C6" w:rsidRPr="00ED35C6" w:rsidRDefault="00ED35C6" w:rsidP="00ED35C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24"/>
                <w:szCs w:val="24"/>
                <w:lang w:bidi="ar-SA"/>
              </w:rPr>
            </w:pPr>
            <w:r w:rsidRPr="00ED35C6">
              <w:rPr>
                <w:rFonts w:asciiTheme="minorHAnsi" w:eastAsia="Times New Roman" w:hAnsiTheme="minorHAnsi" w:cstheme="minorHAnsi"/>
                <w:b/>
                <w:sz w:val="24"/>
                <w:szCs w:val="24"/>
                <w:lang w:bidi="ar-SA"/>
              </w:rPr>
              <w:t>STUDIJSKI PROGRAM I SMJER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C6" w:rsidRPr="00ED35C6" w:rsidRDefault="00ED35C6" w:rsidP="00ED35C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24"/>
                <w:szCs w:val="24"/>
                <w:lang w:bidi="ar-SA"/>
              </w:rPr>
            </w:pPr>
            <w:r w:rsidRPr="00ED35C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bidi="ar-SA"/>
              </w:rPr>
              <w:t>VRSTA</w:t>
            </w:r>
            <w:r w:rsidRPr="00ED35C6">
              <w:rPr>
                <w:rFonts w:asciiTheme="minorHAnsi" w:eastAsia="Times New Roman" w:hAnsiTheme="minorHAnsi" w:cstheme="minorHAnsi"/>
                <w:b/>
                <w:sz w:val="24"/>
                <w:szCs w:val="24"/>
                <w:lang w:bidi="ar-SA"/>
              </w:rPr>
              <w:t xml:space="preserve"> I RAZINA STUDIJA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C6" w:rsidRPr="00ED35C6" w:rsidRDefault="00ED35C6" w:rsidP="00ED35C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24"/>
                <w:szCs w:val="24"/>
                <w:lang w:bidi="ar-SA"/>
              </w:rPr>
            </w:pPr>
            <w:r w:rsidRPr="00ED35C6">
              <w:rPr>
                <w:rFonts w:asciiTheme="minorHAnsi" w:eastAsia="Times New Roman" w:hAnsiTheme="minorHAnsi" w:cstheme="minorHAnsi"/>
                <w:b/>
                <w:sz w:val="24"/>
                <w:szCs w:val="24"/>
                <w:lang w:bidi="ar-SA"/>
              </w:rPr>
              <w:t>STEČENI AKADEMSKI NAZIV</w:t>
            </w:r>
          </w:p>
        </w:tc>
      </w:tr>
      <w:tr w:rsidR="00ED35C6" w:rsidRPr="00ED35C6" w:rsidTr="00ED3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C6" w:rsidRPr="00ED35C6" w:rsidRDefault="00ED35C6" w:rsidP="00ED35C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ED35C6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C6" w:rsidRPr="00ED35C6" w:rsidRDefault="00ED35C6" w:rsidP="00ED35C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ED35C6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Hrvatski jezik i književnost smjer: nastavnički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C6" w:rsidRPr="00ED35C6" w:rsidRDefault="00ED35C6" w:rsidP="00ED35C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ED35C6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 xml:space="preserve">–     diplomski sveučilišni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 xml:space="preserve">       </w:t>
            </w:r>
            <w:r w:rsidRPr="00ED35C6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studij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C6" w:rsidRPr="00ED35C6" w:rsidRDefault="00ED35C6" w:rsidP="00ED35C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ED35C6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    magistar edukacije hrvatskoga jezika i književnosti</w:t>
            </w:r>
          </w:p>
        </w:tc>
      </w:tr>
      <w:tr w:rsidR="00ED35C6" w:rsidRPr="00ED35C6" w:rsidTr="00ED3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C6" w:rsidRPr="00ED35C6" w:rsidRDefault="00ED35C6" w:rsidP="00ED35C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ED35C6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C6" w:rsidRPr="00ED35C6" w:rsidRDefault="00ED35C6" w:rsidP="00ED35C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ED35C6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    profesor hrvatskoga jezika i književnosti</w:t>
            </w:r>
          </w:p>
        </w:tc>
        <w:tc>
          <w:tcPr>
            <w:tcW w:w="0" w:type="auto"/>
            <w:vAlign w:val="center"/>
            <w:hideMark/>
          </w:tcPr>
          <w:p w:rsidR="00ED35C6" w:rsidRPr="00ED35C6" w:rsidRDefault="00ED35C6" w:rsidP="00ED35C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D35C6" w:rsidRPr="00ED35C6" w:rsidRDefault="00ED35C6" w:rsidP="00ED35C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</w:tr>
      <w:tr w:rsidR="00ED35C6" w:rsidRPr="00ED35C6" w:rsidTr="00ED3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C6" w:rsidRPr="00ED35C6" w:rsidRDefault="00ED35C6" w:rsidP="00ED35C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ED35C6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C6" w:rsidRPr="00ED35C6" w:rsidRDefault="00ED35C6" w:rsidP="00ED35C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ED35C6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    profesor jugoslavenskih jezika i književnosti s temeljnim studijem iz hrvatskoga jezika</w:t>
            </w:r>
          </w:p>
        </w:tc>
        <w:tc>
          <w:tcPr>
            <w:tcW w:w="0" w:type="auto"/>
            <w:vAlign w:val="center"/>
            <w:hideMark/>
          </w:tcPr>
          <w:p w:rsidR="00ED35C6" w:rsidRPr="00ED35C6" w:rsidRDefault="00ED35C6" w:rsidP="00ED35C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D35C6" w:rsidRPr="00ED35C6" w:rsidRDefault="00ED35C6" w:rsidP="00ED35C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</w:tr>
      <w:tr w:rsidR="00ED35C6" w:rsidRPr="00ED35C6" w:rsidTr="00ED3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C6" w:rsidRPr="00ED35C6" w:rsidRDefault="00ED35C6" w:rsidP="00ED35C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ED35C6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Kroatistika smjer: nastavnički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C6" w:rsidRPr="00ED35C6" w:rsidRDefault="00ED35C6" w:rsidP="00ED35C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ED35C6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–     diplomski sveučilišni studij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C6" w:rsidRPr="00ED35C6" w:rsidRDefault="00ED35C6" w:rsidP="00ED35C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ED35C6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    magistar edukacije hrvatskoga jezika i književnosti</w:t>
            </w:r>
          </w:p>
        </w:tc>
        <w:tc>
          <w:tcPr>
            <w:tcW w:w="0" w:type="auto"/>
            <w:vAlign w:val="center"/>
            <w:hideMark/>
          </w:tcPr>
          <w:p w:rsidR="00ED35C6" w:rsidRPr="00ED35C6" w:rsidRDefault="00ED35C6" w:rsidP="00ED35C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</w:tr>
      <w:tr w:rsidR="00ED35C6" w:rsidRPr="00ED35C6" w:rsidTr="00ED3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C6" w:rsidRPr="00ED35C6" w:rsidRDefault="00ED35C6" w:rsidP="00ED35C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ED35C6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Kroatistika i južnoslavenske filologije smjer: nastavnički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C6" w:rsidRPr="00ED35C6" w:rsidRDefault="00ED35C6" w:rsidP="00ED35C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ED35C6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–     diplomski sveučilišni studij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C6" w:rsidRPr="00ED35C6" w:rsidRDefault="00ED35C6" w:rsidP="00ED35C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ED35C6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    magistar kroatistike i južnoslavenskih filologija</w:t>
            </w:r>
          </w:p>
        </w:tc>
        <w:tc>
          <w:tcPr>
            <w:tcW w:w="0" w:type="auto"/>
            <w:vAlign w:val="center"/>
            <w:hideMark/>
          </w:tcPr>
          <w:p w:rsidR="00ED35C6" w:rsidRPr="00ED35C6" w:rsidRDefault="00ED35C6" w:rsidP="00ED35C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</w:tr>
      <w:tr w:rsidR="00ED35C6" w:rsidRPr="00ED35C6" w:rsidTr="00ED3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C6" w:rsidRPr="00ED35C6" w:rsidRDefault="00ED35C6" w:rsidP="00ED35C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proofErr w:type="spellStart"/>
            <w:r w:rsidRPr="00ED35C6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lastRenderedPageBreak/>
              <w:t>Kroatologija</w:t>
            </w:r>
            <w:proofErr w:type="spellEnd"/>
            <w:r w:rsidRPr="00ED35C6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 xml:space="preserve"> smjer: nastavnički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C6" w:rsidRPr="00ED35C6" w:rsidRDefault="00ED35C6" w:rsidP="00ED35C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ED35C6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–     diplomski sveučilišni studij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C6" w:rsidRPr="00ED35C6" w:rsidRDefault="00ED35C6" w:rsidP="00ED35C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ED35C6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 xml:space="preserve">    magistar edukacije </w:t>
            </w:r>
            <w:proofErr w:type="spellStart"/>
            <w:r w:rsidRPr="00ED35C6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kroatologije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35C6" w:rsidRPr="00ED35C6" w:rsidRDefault="00ED35C6" w:rsidP="00ED35C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</w:tr>
      <w:tr w:rsidR="00ED35C6" w:rsidRPr="00ED35C6" w:rsidTr="00ED3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C6" w:rsidRPr="00ED35C6" w:rsidRDefault="00ED35C6" w:rsidP="00ED35C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ED35C6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C6" w:rsidRPr="00ED35C6" w:rsidRDefault="00ED35C6" w:rsidP="00ED35C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ED35C6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Hrvatski jezik i književnosti smjerovi: znanstveni, opći kroatistički, knjižničarstvo, kulturološki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C6" w:rsidRPr="00ED35C6" w:rsidRDefault="00ED35C6" w:rsidP="00ED35C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ED35C6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–     diplomski sveučilišni studij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C6" w:rsidRPr="00ED35C6" w:rsidRDefault="00ED35C6" w:rsidP="00ED35C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ED35C6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    magistar hrvatskoga jezika i književnosti</w:t>
            </w:r>
          </w:p>
        </w:tc>
      </w:tr>
      <w:tr w:rsidR="00ED35C6" w:rsidRPr="00ED35C6" w:rsidTr="00ED3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C6" w:rsidRPr="00ED35C6" w:rsidRDefault="00ED35C6" w:rsidP="00ED35C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ED35C6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Kroatistika smjerovi: jezikoslovni, književni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C6" w:rsidRPr="00ED35C6" w:rsidRDefault="00ED35C6" w:rsidP="00ED35C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ED35C6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–     diplomski sveučilišni studij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C6" w:rsidRPr="00ED35C6" w:rsidRDefault="00ED35C6" w:rsidP="00ED35C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ED35C6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    magistar kroatistike     magistar hrvatskoga jezika i književnosti</w:t>
            </w:r>
          </w:p>
        </w:tc>
        <w:tc>
          <w:tcPr>
            <w:tcW w:w="0" w:type="auto"/>
            <w:vAlign w:val="center"/>
            <w:hideMark/>
          </w:tcPr>
          <w:p w:rsidR="00ED35C6" w:rsidRPr="00ED35C6" w:rsidRDefault="00ED35C6" w:rsidP="00ED35C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</w:tr>
      <w:tr w:rsidR="00ED35C6" w:rsidRPr="00ED35C6" w:rsidTr="00ED3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C6" w:rsidRPr="00ED35C6" w:rsidRDefault="00ED35C6" w:rsidP="00ED35C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ED35C6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Učiteljski studij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C6" w:rsidRPr="00ED35C6" w:rsidRDefault="00ED35C6" w:rsidP="00ED35C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ED35C6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C6" w:rsidRPr="00ED35C6" w:rsidRDefault="00ED35C6" w:rsidP="00ED35C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ED35C6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 xml:space="preserve">    magistar primarnog </w:t>
            </w:r>
            <w:r w:rsidRPr="00ED35C6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bidi="ar-SA"/>
              </w:rPr>
              <w:t>obrazovanja</w:t>
            </w:r>
            <w:r w:rsidRPr="00ED35C6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 xml:space="preserve"> (Modul Hrvatski jezik razvidan je iz Dopunske isprave o studiju)</w:t>
            </w:r>
          </w:p>
        </w:tc>
        <w:tc>
          <w:tcPr>
            <w:tcW w:w="0" w:type="auto"/>
            <w:vAlign w:val="center"/>
            <w:hideMark/>
          </w:tcPr>
          <w:p w:rsidR="00ED35C6" w:rsidRPr="00ED35C6" w:rsidRDefault="00ED35C6" w:rsidP="00ED35C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</w:tr>
      <w:tr w:rsidR="00ED35C6" w:rsidRPr="00ED35C6" w:rsidTr="00ED3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C6" w:rsidRPr="00ED35C6" w:rsidRDefault="00ED35C6" w:rsidP="00ED35C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ED35C6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 xml:space="preserve">–     četverogodišnji dodiplomski </w:t>
            </w:r>
            <w:r w:rsidRPr="00ED35C6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bidi="ar-SA"/>
              </w:rPr>
              <w:t>stručni</w:t>
            </w:r>
            <w:r w:rsidRPr="00ED35C6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 xml:space="preserve"> studij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C6" w:rsidRPr="00ED35C6" w:rsidRDefault="00ED35C6" w:rsidP="00ED35C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ED35C6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 xml:space="preserve">    diplomirani </w:t>
            </w:r>
            <w:r w:rsidRPr="00ED35C6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bidi="ar-SA"/>
              </w:rPr>
              <w:t>učitelj</w:t>
            </w:r>
            <w:r w:rsidRPr="00ED35C6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 xml:space="preserve"> razredne nastave s pojačanim programom iz nastavnoga predmeta Hrvatskoga jezika</w:t>
            </w:r>
          </w:p>
        </w:tc>
        <w:tc>
          <w:tcPr>
            <w:tcW w:w="0" w:type="auto"/>
            <w:vAlign w:val="center"/>
            <w:hideMark/>
          </w:tcPr>
          <w:p w:rsidR="00ED35C6" w:rsidRPr="00ED35C6" w:rsidRDefault="00ED35C6" w:rsidP="00ED35C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D35C6" w:rsidRPr="00ED35C6" w:rsidRDefault="00ED35C6" w:rsidP="00ED35C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</w:tr>
      <w:tr w:rsidR="00ED35C6" w:rsidRPr="00ED35C6" w:rsidTr="00ED3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C6" w:rsidRPr="00ED35C6" w:rsidRDefault="00ED35C6" w:rsidP="00ED35C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proofErr w:type="spellStart"/>
            <w:r w:rsidRPr="00ED35C6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Kroatologija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C6" w:rsidRPr="00ED35C6" w:rsidRDefault="00ED35C6" w:rsidP="00ED35C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ED35C6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–     diplomski sveučilišni studij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C6" w:rsidRPr="00ED35C6" w:rsidRDefault="00ED35C6" w:rsidP="00ED35C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ED35C6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 xml:space="preserve">    magistar </w:t>
            </w:r>
            <w:proofErr w:type="spellStart"/>
            <w:r w:rsidRPr="00ED35C6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kroatologije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35C6" w:rsidRPr="00ED35C6" w:rsidRDefault="00ED35C6" w:rsidP="00ED35C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</w:tr>
      <w:tr w:rsidR="00ED35C6" w:rsidRPr="00ED35C6" w:rsidTr="00ED3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C6" w:rsidRPr="00ED35C6" w:rsidRDefault="00ED35C6" w:rsidP="00ED35C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ED35C6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C6" w:rsidRPr="00ED35C6" w:rsidRDefault="00ED35C6" w:rsidP="00ED35C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ED35C6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Hrvatski jezik i književnost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C6" w:rsidRPr="00ED35C6" w:rsidRDefault="00ED35C6" w:rsidP="00ED35C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ED35C6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C6" w:rsidRPr="00ED35C6" w:rsidRDefault="00ED35C6" w:rsidP="00ED35C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ED35C6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 xml:space="preserve">    sveučilišni </w:t>
            </w:r>
            <w:proofErr w:type="spellStart"/>
            <w:r w:rsidRPr="00ED35C6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prvostupnik</w:t>
            </w:r>
            <w:proofErr w:type="spellEnd"/>
            <w:r w:rsidRPr="00ED35C6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 xml:space="preserve"> (</w:t>
            </w:r>
            <w:proofErr w:type="spellStart"/>
            <w:r w:rsidRPr="00ED35C6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baccalaureus</w:t>
            </w:r>
            <w:proofErr w:type="spellEnd"/>
            <w:r w:rsidRPr="00ED35C6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 xml:space="preserve">) edukacije hrvatskoga jezika i književnosti     sveučilišni </w:t>
            </w:r>
            <w:proofErr w:type="spellStart"/>
            <w:r w:rsidRPr="00ED35C6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prvostupnik</w:t>
            </w:r>
            <w:proofErr w:type="spellEnd"/>
            <w:r w:rsidRPr="00ED35C6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 xml:space="preserve"> (</w:t>
            </w:r>
            <w:proofErr w:type="spellStart"/>
            <w:r w:rsidRPr="00ED35C6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baccalaureus</w:t>
            </w:r>
            <w:proofErr w:type="spellEnd"/>
            <w:r w:rsidRPr="00ED35C6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) hrvatskoga jezika i književnosti</w:t>
            </w:r>
          </w:p>
        </w:tc>
      </w:tr>
      <w:tr w:rsidR="00ED35C6" w:rsidRPr="00ED35C6" w:rsidTr="00ED3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C6" w:rsidRPr="00ED35C6" w:rsidRDefault="00ED35C6" w:rsidP="00ED35C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ED35C6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Kroatistika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C6" w:rsidRPr="00ED35C6" w:rsidRDefault="00ED35C6" w:rsidP="00ED35C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ED35C6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5C6" w:rsidRPr="00ED35C6" w:rsidRDefault="00ED35C6" w:rsidP="00ED35C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ED35C6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 xml:space="preserve">    sveučilišni </w:t>
            </w:r>
            <w:proofErr w:type="spellStart"/>
            <w:r w:rsidRPr="00ED35C6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prvostupnik</w:t>
            </w:r>
            <w:proofErr w:type="spellEnd"/>
            <w:r w:rsidRPr="00ED35C6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 xml:space="preserve"> (</w:t>
            </w:r>
            <w:proofErr w:type="spellStart"/>
            <w:r w:rsidRPr="00ED35C6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baccalaureus</w:t>
            </w:r>
            <w:proofErr w:type="spellEnd"/>
            <w:r w:rsidRPr="00ED35C6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 xml:space="preserve"> kroatistike)     sveučilišni </w:t>
            </w:r>
            <w:proofErr w:type="spellStart"/>
            <w:r w:rsidRPr="00ED35C6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prvostupnik</w:t>
            </w:r>
            <w:proofErr w:type="spellEnd"/>
            <w:r w:rsidRPr="00ED35C6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 xml:space="preserve"> (</w:t>
            </w:r>
            <w:proofErr w:type="spellStart"/>
            <w:r w:rsidRPr="00ED35C6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baccalaureus</w:t>
            </w:r>
            <w:proofErr w:type="spellEnd"/>
            <w:r w:rsidRPr="00ED35C6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) hrvatskoga jezika i književnosti</w:t>
            </w:r>
          </w:p>
        </w:tc>
        <w:tc>
          <w:tcPr>
            <w:tcW w:w="0" w:type="auto"/>
            <w:vAlign w:val="center"/>
            <w:hideMark/>
          </w:tcPr>
          <w:p w:rsidR="00ED35C6" w:rsidRPr="00ED35C6" w:rsidRDefault="00ED35C6" w:rsidP="00ED35C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</w:p>
        </w:tc>
      </w:tr>
    </w:tbl>
    <w:p w:rsidR="00ED35C6" w:rsidRDefault="00ED35C6" w:rsidP="00DD70E4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D70E4" w:rsidRPr="002E7E1B" w:rsidRDefault="00DD70E4" w:rsidP="00DD70E4">
      <w:pPr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DD70E4" w:rsidRPr="00355C64" w:rsidRDefault="00DD70E4" w:rsidP="00DD70E4">
      <w:pPr>
        <w:rPr>
          <w:rFonts w:asciiTheme="minorHAnsi" w:eastAsia="Times New Roman" w:hAnsiTheme="minorHAnsi" w:cstheme="minorHAnsi"/>
          <w:color w:val="231F1F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Sukladno članku 13. stavku 3. Zakona o ravnopravnosti spolova (N</w:t>
      </w:r>
      <w:r>
        <w:rPr>
          <w:rFonts w:asciiTheme="minorHAnsi" w:hAnsiTheme="minorHAnsi" w:cstheme="minorHAnsi"/>
          <w:sz w:val="24"/>
          <w:szCs w:val="24"/>
        </w:rPr>
        <w:t>N br.</w:t>
      </w:r>
      <w:r w:rsidRPr="00355C64">
        <w:rPr>
          <w:rFonts w:asciiTheme="minorHAnsi" w:hAnsiTheme="minorHAnsi" w:cstheme="minorHAnsi"/>
          <w:sz w:val="24"/>
          <w:szCs w:val="24"/>
        </w:rPr>
        <w:t xml:space="preserve"> 82/08., 69/17.) na natječaj se mogu  javiti osobe oba spola.</w:t>
      </w:r>
    </w:p>
    <w:p w:rsidR="00DD70E4" w:rsidRDefault="00DD70E4" w:rsidP="00DD70E4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Izrazi koji se koriste u natječaju, a imaju rodno značenje koriste se neutralno i odnose se jednako na muške i na ženske osobe.</w:t>
      </w:r>
    </w:p>
    <w:p w:rsidR="00DD70E4" w:rsidRPr="00355C64" w:rsidRDefault="00DD70E4" w:rsidP="00DD70E4">
      <w:pPr>
        <w:rPr>
          <w:rFonts w:asciiTheme="minorHAnsi" w:hAnsiTheme="minorHAnsi" w:cstheme="minorHAnsi"/>
          <w:sz w:val="24"/>
          <w:szCs w:val="24"/>
        </w:rPr>
      </w:pPr>
    </w:p>
    <w:p w:rsidR="00DD70E4" w:rsidRPr="001367AF" w:rsidRDefault="00DD70E4" w:rsidP="00DD70E4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1367AF">
        <w:rPr>
          <w:rFonts w:asciiTheme="minorHAnsi" w:hAnsiTheme="minorHAnsi" w:cstheme="minorHAnsi"/>
          <w:b/>
          <w:sz w:val="24"/>
          <w:szCs w:val="24"/>
        </w:rPr>
        <w:lastRenderedPageBreak/>
        <w:t>U prijavi na natječaj potrebno je navesti osobne podatke podnositelja prijave (ime i prezime, adresa stanovanja, broj telefona/mobilnog telefona  i adresu e- pošte) i vlastoručno je potpisati.</w:t>
      </w:r>
    </w:p>
    <w:p w:rsidR="00DD70E4" w:rsidRPr="002E6590" w:rsidRDefault="00DD70E4" w:rsidP="00DD70E4">
      <w:pPr>
        <w:pStyle w:val="Bezproreda"/>
        <w:ind w:firstLine="426"/>
        <w:rPr>
          <w:rFonts w:asciiTheme="minorHAnsi" w:hAnsiTheme="minorHAnsi" w:cstheme="minorHAnsi"/>
          <w:sz w:val="24"/>
          <w:szCs w:val="24"/>
        </w:rPr>
      </w:pPr>
      <w:r w:rsidRPr="002E6590">
        <w:rPr>
          <w:rFonts w:asciiTheme="minorHAnsi" w:hAnsiTheme="minorHAnsi" w:cstheme="minorHAnsi"/>
          <w:sz w:val="24"/>
          <w:szCs w:val="24"/>
        </w:rPr>
        <w:t xml:space="preserve">Uz pisanu prijavu na natječaj prilaže se u </w:t>
      </w:r>
      <w:r w:rsidRPr="00B81D73">
        <w:rPr>
          <w:rFonts w:asciiTheme="minorHAnsi" w:hAnsiTheme="minorHAnsi" w:cstheme="minorHAnsi"/>
          <w:b/>
          <w:sz w:val="24"/>
          <w:szCs w:val="24"/>
        </w:rPr>
        <w:t>preslici</w:t>
      </w:r>
      <w:r w:rsidRPr="002E6590">
        <w:rPr>
          <w:rFonts w:asciiTheme="minorHAnsi" w:hAnsiTheme="minorHAnsi" w:cstheme="minorHAnsi"/>
          <w:sz w:val="24"/>
          <w:szCs w:val="24"/>
        </w:rPr>
        <w:t>:</w:t>
      </w:r>
    </w:p>
    <w:p w:rsidR="00DD70E4" w:rsidRPr="00355C64" w:rsidRDefault="00DD70E4" w:rsidP="00DD70E4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životopis,</w:t>
      </w:r>
    </w:p>
    <w:p w:rsidR="00DD70E4" w:rsidRPr="00355C64" w:rsidRDefault="00DD70E4" w:rsidP="00DD70E4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dokaz o </w:t>
      </w:r>
      <w:r>
        <w:rPr>
          <w:rFonts w:asciiTheme="minorHAnsi" w:hAnsiTheme="minorHAnsi" w:cstheme="minorHAnsi"/>
          <w:sz w:val="24"/>
          <w:szCs w:val="24"/>
        </w:rPr>
        <w:t xml:space="preserve">odgovarajućem stupnju obrazovanja/ </w:t>
      </w:r>
      <w:r w:rsidRPr="00355C64">
        <w:rPr>
          <w:rFonts w:asciiTheme="minorHAnsi" w:hAnsiTheme="minorHAnsi" w:cstheme="minorHAnsi"/>
          <w:sz w:val="24"/>
          <w:szCs w:val="24"/>
        </w:rPr>
        <w:t>stečenoj stručnoj spremi,</w:t>
      </w:r>
    </w:p>
    <w:p w:rsidR="00DD70E4" w:rsidRPr="00355C64" w:rsidRDefault="00DD70E4" w:rsidP="00DD70E4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dokaz o državljanstvu,</w:t>
      </w:r>
    </w:p>
    <w:p w:rsidR="00DD70E4" w:rsidRPr="00355C64" w:rsidRDefault="00DD70E4" w:rsidP="00DD70E4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uvjerenje da nije pod istragom i da se protiv kandidata ne vodi kazneni postupak glede zapreka za zasnivanje radnog odnosa iz članka 106. Zakona o odgoji i obrazovanju u osnovnoj i srednjoj školi </w:t>
      </w:r>
      <w:r w:rsidRPr="00223E63">
        <w:rPr>
          <w:rFonts w:asciiTheme="minorHAnsi" w:hAnsiTheme="minorHAnsi" w:cstheme="minorHAnsi"/>
          <w:color w:val="FF0000"/>
          <w:sz w:val="24"/>
          <w:szCs w:val="24"/>
          <w:u w:val="single"/>
        </w:rPr>
        <w:t>ne starije od dana raspisivanja natječaja</w:t>
      </w:r>
      <w:r w:rsidRPr="00355C64">
        <w:rPr>
          <w:rFonts w:asciiTheme="minorHAnsi" w:hAnsiTheme="minorHAnsi" w:cstheme="minorHAnsi"/>
          <w:sz w:val="24"/>
          <w:szCs w:val="24"/>
        </w:rPr>
        <w:t>,</w:t>
      </w:r>
    </w:p>
    <w:p w:rsidR="00DD70E4" w:rsidRDefault="00DD70E4" w:rsidP="00DD70E4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elektronički zapis ili potvrdu o podacima evidentiranim u matičnoj evidenciji Hrvatskog zavoda za mirovinsko osiguranje.</w:t>
      </w:r>
    </w:p>
    <w:p w:rsidR="00DD70E4" w:rsidRPr="0060297C" w:rsidRDefault="00DD70E4" w:rsidP="00DD70E4">
      <w:pPr>
        <w:widowControl/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</w:p>
    <w:p w:rsidR="00DD70E4" w:rsidRPr="0028410D" w:rsidRDefault="00DD70E4" w:rsidP="00DD70E4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8410D">
        <w:rPr>
          <w:rFonts w:asciiTheme="minorHAnsi" w:hAnsiTheme="minorHAnsi" w:cstheme="minorHAnsi"/>
          <w:sz w:val="24"/>
          <w:szCs w:val="24"/>
        </w:rPr>
        <w:t>Kandidat koji bude izabran obvezan je, prije sklapanja Ugovora o radu dostaviti izvornike ili ovjerene preslike traženih dokumenata.</w:t>
      </w:r>
    </w:p>
    <w:p w:rsidR="00DD70E4" w:rsidRPr="00355C64" w:rsidRDefault="00DD70E4" w:rsidP="00DD70E4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DD70E4" w:rsidRPr="0028410D" w:rsidRDefault="00DD70E4" w:rsidP="00DD70E4">
      <w:pPr>
        <w:rPr>
          <w:rFonts w:asciiTheme="minorHAnsi" w:hAnsiTheme="minorHAnsi" w:cstheme="minorHAnsi"/>
          <w:i/>
          <w:sz w:val="24"/>
          <w:szCs w:val="24"/>
        </w:rPr>
      </w:pPr>
      <w:r w:rsidRPr="0028410D">
        <w:rPr>
          <w:rFonts w:asciiTheme="minorHAnsi" w:hAnsiTheme="minorHAnsi" w:cstheme="minorHAnsi"/>
          <w:sz w:val="24"/>
          <w:szCs w:val="24"/>
        </w:rPr>
        <w:t>Pisane prijave s potrebnom dokumentacijom o ispunjavanju iz natječaja dostavljaju se poštom ili neposredno na adresu</w:t>
      </w:r>
      <w:r w:rsidRPr="0028410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8410D">
        <w:rPr>
          <w:rFonts w:asciiTheme="minorHAnsi" w:hAnsiTheme="minorHAnsi" w:cstheme="minorHAnsi"/>
          <w:sz w:val="24"/>
          <w:szCs w:val="24"/>
        </w:rPr>
        <w:t xml:space="preserve">Osnovna škola </w:t>
      </w:r>
      <w:proofErr w:type="spellStart"/>
      <w:r w:rsidRPr="0028410D"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 w:rsidRPr="0028410D">
        <w:rPr>
          <w:rFonts w:asciiTheme="minorHAnsi" w:hAnsiTheme="minorHAnsi" w:cstheme="minorHAnsi"/>
          <w:sz w:val="24"/>
          <w:szCs w:val="24"/>
        </w:rPr>
        <w:t xml:space="preserve">, Šibenik, Put kroz </w:t>
      </w:r>
      <w:proofErr w:type="spellStart"/>
      <w:r w:rsidRPr="0028410D"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 w:rsidRPr="0028410D">
        <w:rPr>
          <w:rFonts w:asciiTheme="minorHAnsi" w:hAnsiTheme="minorHAnsi" w:cstheme="minorHAnsi"/>
          <w:sz w:val="24"/>
          <w:szCs w:val="24"/>
        </w:rPr>
        <w:t xml:space="preserve"> 48 s naznakom </w:t>
      </w:r>
      <w:r w:rsidRPr="0028410D">
        <w:rPr>
          <w:rFonts w:asciiTheme="minorHAnsi" w:hAnsiTheme="minorHAnsi" w:cstheme="minorHAnsi"/>
          <w:i/>
          <w:sz w:val="24"/>
          <w:szCs w:val="24"/>
        </w:rPr>
        <w:t>„za natječaj- ne otvaraj“.</w:t>
      </w:r>
    </w:p>
    <w:p w:rsidR="00DD70E4" w:rsidRPr="00355C64" w:rsidRDefault="00DD70E4" w:rsidP="00DD70E4">
      <w:pPr>
        <w:rPr>
          <w:rFonts w:asciiTheme="minorHAnsi" w:hAnsiTheme="minorHAnsi" w:cstheme="minorHAnsi"/>
          <w:sz w:val="24"/>
          <w:szCs w:val="24"/>
        </w:rPr>
      </w:pPr>
    </w:p>
    <w:p w:rsidR="00DD70E4" w:rsidRPr="0028410D" w:rsidRDefault="00DD70E4" w:rsidP="00DD70E4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8410D">
        <w:rPr>
          <w:rFonts w:asciiTheme="minorHAnsi" w:hAnsiTheme="minorHAnsi" w:cstheme="minorHAnsi"/>
          <w:i/>
          <w:sz w:val="24"/>
          <w:szCs w:val="24"/>
          <w:u w:val="single"/>
        </w:rPr>
        <w:t>Nepravodobne i nepotpune prijave neće se razmatrati</w:t>
      </w:r>
      <w:r w:rsidRPr="0028410D">
        <w:rPr>
          <w:rFonts w:asciiTheme="minorHAnsi" w:hAnsiTheme="minorHAnsi" w:cstheme="minorHAnsi"/>
          <w:sz w:val="24"/>
          <w:szCs w:val="24"/>
        </w:rPr>
        <w:t>.</w:t>
      </w:r>
    </w:p>
    <w:p w:rsidR="00DD70E4" w:rsidRPr="00355C64" w:rsidRDefault="00DD70E4" w:rsidP="00DD70E4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DD70E4" w:rsidRDefault="00DD70E4" w:rsidP="00DD70E4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Osoba koja ne podnese pravovremenu i potpunu prijavu ili ne ispunjava formalne uvjete iz natječaja ne smatra se kandidatom prijavljenim na natječaj i ne obavještava se o razlozima zašto se ne smatra kandidatom natječaja.</w:t>
      </w:r>
    </w:p>
    <w:p w:rsidR="00DD70E4" w:rsidRDefault="00DD70E4" w:rsidP="00DD70E4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DD70E4" w:rsidRDefault="00DD70E4" w:rsidP="00DD70E4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8410D">
        <w:rPr>
          <w:rFonts w:asciiTheme="minorHAnsi" w:hAnsiTheme="minorHAnsi" w:cstheme="minorHAnsi"/>
          <w:sz w:val="24"/>
          <w:szCs w:val="24"/>
        </w:rPr>
        <w:t>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</w:t>
      </w:r>
      <w:r>
        <w:rPr>
          <w:rFonts w:asciiTheme="minorHAnsi" w:hAnsiTheme="minorHAnsi" w:cstheme="minorHAnsi"/>
          <w:sz w:val="24"/>
          <w:szCs w:val="24"/>
        </w:rPr>
        <w:t xml:space="preserve"> 158/ 03., </w:t>
      </w:r>
      <w:r w:rsidRPr="0028410D">
        <w:rPr>
          <w:rFonts w:asciiTheme="minorHAnsi" w:hAnsiTheme="minorHAnsi" w:cstheme="minorHAnsi"/>
          <w:sz w:val="24"/>
          <w:szCs w:val="24"/>
        </w:rPr>
        <w:t>198/03.,138/06. i 45/11.) te u skladu sa Zakonom o reguliranim profesijama i priznavanju inozemnih stručnih kvalifikacija (NN br. 82/15.) rješenje Ministarstva znanosti i obrazovanja o priznavanju inozemne stručne kvalifikacije radi pristupa reguliranoj profesiji.</w:t>
      </w:r>
    </w:p>
    <w:p w:rsidR="00DD70E4" w:rsidRPr="00355C64" w:rsidRDefault="00DD70E4" w:rsidP="00DD70E4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DD70E4" w:rsidRDefault="00DD70E4" w:rsidP="00DD70E4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Kandidat koji ostvaruje pravo prednosti pri zapošljavanju prema posebnim zakonima dužan je u prijavi na natječaj pozvati se na to pravo, odnosno uz prijavu priložiti sve propisane dokaze prema posebnom zakonu i ima prednost u odnosu na ostale kandidate pod jednakim uvjetima.</w:t>
      </w:r>
    </w:p>
    <w:p w:rsidR="00DD70E4" w:rsidRPr="00355C64" w:rsidRDefault="00DD70E4" w:rsidP="00DD70E4">
      <w:pPr>
        <w:rPr>
          <w:rFonts w:asciiTheme="minorHAnsi" w:hAnsiTheme="minorHAnsi" w:cstheme="minorHAnsi"/>
          <w:sz w:val="24"/>
          <w:szCs w:val="24"/>
        </w:rPr>
      </w:pPr>
    </w:p>
    <w:p w:rsidR="00DD70E4" w:rsidRDefault="00DD70E4" w:rsidP="00DD70E4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Kandidat koji ostvaruje  pravo prednosti pri zapošljavanju prema članku 102. Zakona o hrvatskim braniteljima iz Domovinskog rata i članovima njihovih obitelji (N</w:t>
      </w:r>
      <w:r>
        <w:rPr>
          <w:rFonts w:asciiTheme="minorHAnsi" w:hAnsiTheme="minorHAnsi" w:cstheme="minorHAnsi"/>
          <w:sz w:val="24"/>
          <w:szCs w:val="24"/>
        </w:rPr>
        <w:t>N br.</w:t>
      </w:r>
      <w:r w:rsidRPr="00355C64">
        <w:rPr>
          <w:rFonts w:asciiTheme="minorHAnsi" w:hAnsiTheme="minorHAnsi" w:cstheme="minorHAnsi"/>
          <w:sz w:val="24"/>
          <w:szCs w:val="24"/>
        </w:rPr>
        <w:t xml:space="preserve"> 121/17.) uz prijavu na natječaj dužan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</w:p>
    <w:p w:rsidR="00DD70E4" w:rsidRPr="00355C64" w:rsidRDefault="00DD70E4" w:rsidP="00DD70E4">
      <w:pPr>
        <w:rPr>
          <w:rFonts w:asciiTheme="minorHAnsi" w:hAnsiTheme="minorHAnsi" w:cstheme="minorHAnsi"/>
          <w:sz w:val="24"/>
          <w:szCs w:val="24"/>
        </w:rPr>
      </w:pPr>
    </w:p>
    <w:p w:rsidR="00DD70E4" w:rsidRPr="00355C64" w:rsidRDefault="00DD70E4" w:rsidP="00DD70E4">
      <w:pPr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355C64">
        <w:rPr>
          <w:rFonts w:asciiTheme="minorHAnsi" w:hAnsiTheme="minorHAnsi" w:cstheme="minorHAnsi"/>
          <w:b/>
          <w:color w:val="0070C0"/>
          <w:sz w:val="24"/>
          <w:szCs w:val="24"/>
        </w:rPr>
        <w:t>https://branitelji.gov.hr/UserDocsImages/NG/12%20Prosinac/Zapo%C5%A1ljavanje/POPIS%20DOKAZA%20ZA%20OSTVARIVANJE%20PRAVA%20PRI%20ZAPO%C5%A0LJAVANJU.pdf</w:t>
      </w:r>
    </w:p>
    <w:p w:rsidR="00DD70E4" w:rsidRDefault="00DD70E4" w:rsidP="00DD70E4">
      <w:pPr>
        <w:rPr>
          <w:rFonts w:asciiTheme="minorHAnsi" w:hAnsiTheme="minorHAnsi" w:cstheme="minorHAnsi"/>
          <w:sz w:val="24"/>
          <w:szCs w:val="24"/>
        </w:rPr>
      </w:pPr>
    </w:p>
    <w:p w:rsidR="00DD70E4" w:rsidRPr="00355C64" w:rsidRDefault="00DD70E4" w:rsidP="00DD70E4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Kandidat koji ostvaruje pravo prednosti pri zapošljavanju prema  čanku 9. Zakona o profesionalnoj rehabilitaciji i zapošljavanju osoba s invaliditetom (N</w:t>
      </w:r>
      <w:r>
        <w:rPr>
          <w:rFonts w:asciiTheme="minorHAnsi" w:hAnsiTheme="minorHAnsi" w:cstheme="minorHAnsi"/>
          <w:sz w:val="24"/>
          <w:szCs w:val="24"/>
        </w:rPr>
        <w:t>N br.</w:t>
      </w:r>
      <w:r w:rsidRPr="00355C64">
        <w:rPr>
          <w:rFonts w:asciiTheme="minorHAnsi" w:hAnsiTheme="minorHAnsi" w:cstheme="minorHAnsi"/>
          <w:sz w:val="24"/>
          <w:szCs w:val="24"/>
        </w:rPr>
        <w:t xml:space="preserve"> 157/13. , 152/14.</w:t>
      </w:r>
      <w:r>
        <w:rPr>
          <w:rFonts w:asciiTheme="minorHAnsi" w:hAnsiTheme="minorHAnsi" w:cstheme="minorHAnsi"/>
          <w:sz w:val="24"/>
          <w:szCs w:val="24"/>
        </w:rPr>
        <w:t xml:space="preserve"> i</w:t>
      </w:r>
      <w:r w:rsidRPr="00355C64">
        <w:rPr>
          <w:rFonts w:asciiTheme="minorHAnsi" w:hAnsiTheme="minorHAnsi" w:cstheme="minorHAnsi"/>
          <w:sz w:val="24"/>
          <w:szCs w:val="24"/>
        </w:rPr>
        <w:t xml:space="preserve"> 39/18.) dužan  je u </w:t>
      </w:r>
      <w:r w:rsidRPr="00355C64">
        <w:rPr>
          <w:rFonts w:asciiTheme="minorHAnsi" w:hAnsiTheme="minorHAnsi" w:cstheme="minorHAnsi"/>
          <w:sz w:val="24"/>
          <w:szCs w:val="24"/>
        </w:rPr>
        <w:lastRenderedPageBreak/>
        <w:t>prijavi na natječaj pozvati se na to pravo i priložiti sve dokaze o ispunjavanju traženih uvjeta, kao  i dokaz o invaliditetu.</w:t>
      </w:r>
    </w:p>
    <w:p w:rsidR="00DD70E4" w:rsidRDefault="00DD70E4" w:rsidP="00DD70E4">
      <w:pPr>
        <w:rPr>
          <w:rFonts w:asciiTheme="minorHAnsi" w:hAnsiTheme="minorHAnsi" w:cstheme="minorHAnsi"/>
          <w:sz w:val="24"/>
          <w:szCs w:val="24"/>
        </w:rPr>
      </w:pPr>
    </w:p>
    <w:p w:rsidR="00DD70E4" w:rsidRDefault="00DD70E4" w:rsidP="00DD70E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Kandidat koji se poziva na pravo prednosti pri zapošljavanju u skladu s člankom 48. Zakona o zaštiti civilnih i vojnih invalida rata (NN br. 33/92., 57/92., 77/92., 27/93., 58/93., 2/94., 108/95.,108/96., 82/01., 103/03. i 148/13.) dužan je uz prijavu priložiti sve dokaze o ispunjavanju traženih uvjeta i potvrdu o statusu vojnog/ civilnog invalida rata i dokaz o tome na koji je način prestao radni odnos.</w:t>
      </w:r>
    </w:p>
    <w:p w:rsidR="00DD70E4" w:rsidRDefault="00DD70E4" w:rsidP="00DD70E4">
      <w:pPr>
        <w:rPr>
          <w:rFonts w:asciiTheme="minorHAnsi" w:hAnsiTheme="minorHAnsi" w:cstheme="minorHAnsi"/>
          <w:sz w:val="24"/>
          <w:szCs w:val="24"/>
        </w:rPr>
      </w:pPr>
    </w:p>
    <w:p w:rsidR="00DD70E4" w:rsidRPr="00355C64" w:rsidRDefault="00DD70E4" w:rsidP="00DD70E4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Sa svim kandidatima koji su pravodobno dostavili potpunu prijavu sa svim prilozima odnosno ispravama i ispunjavaju uvjete natječaja provest će se provjera znanja i sposobnosti pisanim testiranjem i razgovorom. Testiranje provodi Povjerenstvo za vrednovanje kandidata prijavljenih na natječaj (</w:t>
      </w:r>
      <w:r>
        <w:rPr>
          <w:rFonts w:asciiTheme="minorHAnsi" w:hAnsiTheme="minorHAnsi" w:cstheme="minorHAnsi"/>
          <w:sz w:val="24"/>
          <w:szCs w:val="24"/>
        </w:rPr>
        <w:t>dalje</w:t>
      </w:r>
      <w:r w:rsidRPr="00355C64">
        <w:rPr>
          <w:rFonts w:asciiTheme="minorHAnsi" w:hAnsiTheme="minorHAnsi" w:cstheme="minorHAnsi"/>
          <w:sz w:val="24"/>
          <w:szCs w:val="24"/>
        </w:rPr>
        <w:t xml:space="preserve">: Povjerenstvo) koje poziva kandidate na vrednovanje u skladu s Pravilnikom o postupku zapošljavanja, te procjeni i vrednovanju kandidata za zapošljavanje Osnovne škole </w:t>
      </w:r>
      <w:proofErr w:type="spellStart"/>
      <w:r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>
        <w:rPr>
          <w:rFonts w:asciiTheme="minorHAnsi" w:hAnsiTheme="minorHAnsi" w:cstheme="minorHAnsi"/>
          <w:sz w:val="24"/>
          <w:szCs w:val="24"/>
        </w:rPr>
        <w:t>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(lipanj 2019.), koji je objavljen na mrežnoj  stranici Osnovne škole </w:t>
      </w:r>
      <w:proofErr w:type="spellStart"/>
      <w:r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>
        <w:rPr>
          <w:rFonts w:asciiTheme="minorHAnsi" w:hAnsiTheme="minorHAnsi" w:cstheme="minorHAnsi"/>
          <w:sz w:val="24"/>
          <w:szCs w:val="24"/>
        </w:rPr>
        <w:t>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7" w:history="1">
        <w:r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B81D73">
        <w:rPr>
          <w:rFonts w:asciiTheme="minorHAnsi" w:hAnsiTheme="minorHAnsi" w:cstheme="minorHAnsi"/>
          <w:b/>
          <w:sz w:val="24"/>
          <w:szCs w:val="24"/>
        </w:rPr>
        <w:t>„N</w:t>
      </w:r>
      <w:r>
        <w:rPr>
          <w:rFonts w:asciiTheme="minorHAnsi" w:hAnsiTheme="minorHAnsi" w:cstheme="minorHAnsi"/>
          <w:b/>
          <w:sz w:val="24"/>
          <w:szCs w:val="24"/>
        </w:rPr>
        <w:t>atječaji</w:t>
      </w:r>
      <w:r w:rsidRPr="00B81D73">
        <w:rPr>
          <w:rFonts w:asciiTheme="minorHAnsi" w:hAnsiTheme="minorHAnsi" w:cstheme="minorHAnsi"/>
          <w:b/>
          <w:sz w:val="24"/>
          <w:szCs w:val="24"/>
        </w:rPr>
        <w:t>“</w:t>
      </w:r>
      <w:r w:rsidRPr="00B81D73">
        <w:rPr>
          <w:rFonts w:asciiTheme="minorHAnsi" w:hAnsiTheme="minorHAnsi" w:cstheme="minorHAnsi"/>
          <w:sz w:val="24"/>
          <w:szCs w:val="24"/>
        </w:rPr>
        <w:t>.</w:t>
      </w:r>
    </w:p>
    <w:p w:rsidR="00DD70E4" w:rsidRDefault="00DD70E4" w:rsidP="00DD70E4">
      <w:pPr>
        <w:rPr>
          <w:rFonts w:asciiTheme="minorHAnsi" w:hAnsiTheme="minorHAnsi" w:cstheme="minorHAnsi"/>
          <w:sz w:val="24"/>
          <w:szCs w:val="24"/>
        </w:rPr>
      </w:pPr>
    </w:p>
    <w:p w:rsidR="00DD70E4" w:rsidRPr="00355C64" w:rsidRDefault="00DD70E4" w:rsidP="00DD70E4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Povjerenstvo imenuje ravnatelj</w:t>
      </w:r>
      <w:r>
        <w:rPr>
          <w:rFonts w:asciiTheme="minorHAnsi" w:hAnsiTheme="minorHAnsi" w:cstheme="minorHAnsi"/>
          <w:sz w:val="24"/>
          <w:szCs w:val="24"/>
        </w:rPr>
        <w:t>ica</w:t>
      </w:r>
      <w:r w:rsidRPr="00355C64">
        <w:rPr>
          <w:rFonts w:asciiTheme="minorHAnsi" w:hAnsiTheme="minorHAnsi" w:cstheme="minorHAnsi"/>
          <w:sz w:val="24"/>
          <w:szCs w:val="24"/>
        </w:rPr>
        <w:t>.</w:t>
      </w:r>
    </w:p>
    <w:p w:rsidR="00DD70E4" w:rsidRDefault="00DD70E4" w:rsidP="00DD70E4">
      <w:pPr>
        <w:rPr>
          <w:rFonts w:asciiTheme="minorHAnsi" w:hAnsiTheme="minorHAnsi" w:cstheme="minorHAnsi"/>
          <w:sz w:val="24"/>
          <w:szCs w:val="24"/>
        </w:rPr>
      </w:pPr>
    </w:p>
    <w:p w:rsidR="00DD70E4" w:rsidRDefault="00DD70E4" w:rsidP="00DD70E4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Kandidati su obvezni pristupiti vrednovanju uz predočenje odgovarajuće identifikacijske isprave (osobna iskaznica, putovnica, vozačka dozvola). </w:t>
      </w:r>
    </w:p>
    <w:p w:rsidR="00DD70E4" w:rsidRPr="00355C64" w:rsidRDefault="00DD70E4" w:rsidP="00DD70E4">
      <w:pPr>
        <w:rPr>
          <w:rFonts w:asciiTheme="minorHAnsi" w:hAnsiTheme="minorHAnsi" w:cstheme="minorHAnsi"/>
          <w:sz w:val="24"/>
          <w:szCs w:val="24"/>
        </w:rPr>
      </w:pPr>
    </w:p>
    <w:p w:rsidR="00DD70E4" w:rsidRPr="00355C64" w:rsidRDefault="00DD70E4" w:rsidP="00DD70E4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b/>
          <w:sz w:val="24"/>
          <w:szCs w:val="24"/>
        </w:rPr>
        <w:t>Ako kandidat ne pristupi vrednovanju, smatra se da je odustao od prijave na natječaj</w:t>
      </w:r>
      <w:r w:rsidRPr="00355C64">
        <w:rPr>
          <w:rFonts w:asciiTheme="minorHAnsi" w:hAnsiTheme="minorHAnsi" w:cstheme="minorHAnsi"/>
          <w:sz w:val="24"/>
          <w:szCs w:val="24"/>
        </w:rPr>
        <w:t>.</w:t>
      </w:r>
    </w:p>
    <w:p w:rsidR="00DD70E4" w:rsidRDefault="00DD70E4" w:rsidP="00DD70E4">
      <w:pPr>
        <w:rPr>
          <w:rFonts w:asciiTheme="minorHAnsi" w:hAnsiTheme="minorHAnsi" w:cstheme="minorHAnsi"/>
          <w:sz w:val="24"/>
          <w:szCs w:val="24"/>
        </w:rPr>
      </w:pPr>
    </w:p>
    <w:p w:rsidR="00DD70E4" w:rsidRPr="00355C64" w:rsidRDefault="00DD70E4" w:rsidP="00DD70E4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Sadržaj i način testiranja, te pravni i drugi izvori za pripremanje kandidata za testiranje, bit će objavljeni na mrežnoj stranici Osnovne škole </w:t>
      </w:r>
      <w:proofErr w:type="spellStart"/>
      <w:r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>
        <w:rPr>
          <w:rFonts w:asciiTheme="minorHAnsi" w:hAnsiTheme="minorHAnsi" w:cstheme="minorHAnsi"/>
          <w:sz w:val="24"/>
          <w:szCs w:val="24"/>
        </w:rPr>
        <w:t>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8" w:history="1">
        <w:r w:rsidRPr="004B5776">
          <w:rPr>
            <w:color w:val="0000FF"/>
            <w:u w:val="single"/>
          </w:rPr>
          <w:t>http://www.os-meterize-si.skole.hr/</w:t>
        </w:r>
      </w:hyperlink>
      <w:r>
        <w:t xml:space="preserve"> </w:t>
      </w:r>
      <w:r w:rsidRPr="00355C64">
        <w:rPr>
          <w:rStyle w:val="Hiperveza"/>
          <w:rFonts w:asciiTheme="minorHAnsi" w:hAnsiTheme="minorHAnsi" w:cstheme="minorHAnsi"/>
          <w:sz w:val="24"/>
          <w:szCs w:val="24"/>
        </w:rPr>
        <w:t xml:space="preserve">u </w:t>
      </w:r>
      <w:r>
        <w:rPr>
          <w:rStyle w:val="Hiperveza"/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Style w:val="Hiperveza"/>
          <w:rFonts w:asciiTheme="minorHAnsi" w:hAnsiTheme="minorHAnsi" w:cstheme="minorHAnsi"/>
          <w:sz w:val="24"/>
          <w:szCs w:val="24"/>
        </w:rPr>
        <w:t xml:space="preserve"> </w:t>
      </w:r>
      <w:r>
        <w:rPr>
          <w:rStyle w:val="Hiperveza"/>
          <w:rFonts w:asciiTheme="minorHAnsi" w:hAnsiTheme="minorHAnsi" w:cstheme="minorHAnsi"/>
          <w:sz w:val="24"/>
          <w:szCs w:val="24"/>
        </w:rPr>
        <w:t>„</w:t>
      </w:r>
      <w:r w:rsidRPr="00A47033">
        <w:rPr>
          <w:rStyle w:val="Hiperveza"/>
          <w:rFonts w:asciiTheme="minorHAnsi" w:hAnsiTheme="minorHAnsi" w:cstheme="minorHAnsi"/>
          <w:b/>
          <w:sz w:val="24"/>
          <w:szCs w:val="24"/>
        </w:rPr>
        <w:t>N</w:t>
      </w:r>
      <w:r>
        <w:rPr>
          <w:rStyle w:val="Hiperveza"/>
          <w:rFonts w:asciiTheme="minorHAnsi" w:hAnsiTheme="minorHAnsi" w:cstheme="minorHAnsi"/>
          <w:b/>
          <w:sz w:val="24"/>
          <w:szCs w:val="24"/>
        </w:rPr>
        <w:t>atječaji“</w:t>
      </w:r>
      <w:r w:rsidRPr="004318D5">
        <w:rPr>
          <w:rStyle w:val="Hiperveza"/>
          <w:rFonts w:asciiTheme="minorHAnsi" w:hAnsiTheme="minorHAnsi" w:cstheme="minorHAnsi"/>
          <w:sz w:val="24"/>
          <w:szCs w:val="24"/>
        </w:rPr>
        <w:t xml:space="preserve">, podizborniku </w:t>
      </w:r>
      <w:r>
        <w:rPr>
          <w:rStyle w:val="Hiperveza"/>
          <w:rFonts w:asciiTheme="minorHAnsi" w:hAnsiTheme="minorHAnsi" w:cstheme="minorHAnsi"/>
          <w:b/>
          <w:sz w:val="24"/>
          <w:szCs w:val="24"/>
        </w:rPr>
        <w:t>„Sadržaj i način testiranja kandidata“</w:t>
      </w:r>
      <w:r w:rsidRPr="0028410D">
        <w:rPr>
          <w:rStyle w:val="Hiperveza"/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723498">
        <w:rPr>
          <w:rStyle w:val="Hiperveza"/>
          <w:rFonts w:asciiTheme="minorHAnsi" w:hAnsiTheme="minorHAnsi" w:cstheme="minorHAnsi"/>
          <w:sz w:val="24"/>
          <w:szCs w:val="24"/>
        </w:rPr>
        <w:t xml:space="preserve">istovremeno </w:t>
      </w:r>
      <w:r w:rsidRPr="00355C64">
        <w:rPr>
          <w:rStyle w:val="Hiperveza"/>
          <w:rFonts w:asciiTheme="minorHAnsi" w:hAnsiTheme="minorHAnsi" w:cstheme="minorHAnsi"/>
          <w:sz w:val="24"/>
          <w:szCs w:val="24"/>
        </w:rPr>
        <w:t>s objavom natječaja.</w:t>
      </w:r>
    </w:p>
    <w:p w:rsidR="00DD70E4" w:rsidRDefault="00DD70E4" w:rsidP="00DD70E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DD70E4" w:rsidRPr="00355C64" w:rsidRDefault="00DD70E4" w:rsidP="00DD70E4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Vrijeme i mjesto održavanja testiranja objavit će se najmanje tri (3) dana prije dana određenog za testiranje na mrežnoj stranici Osnovne škole </w:t>
      </w:r>
      <w:proofErr w:type="spellStart"/>
      <w:r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>
        <w:rPr>
          <w:rFonts w:asciiTheme="minorHAnsi" w:hAnsiTheme="minorHAnsi" w:cstheme="minorHAnsi"/>
          <w:sz w:val="24"/>
          <w:szCs w:val="24"/>
        </w:rPr>
        <w:t>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9" w:history="1">
        <w:r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 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„</w:t>
      </w:r>
      <w:r w:rsidRPr="00355C64">
        <w:rPr>
          <w:rFonts w:asciiTheme="minorHAnsi" w:hAnsiTheme="minorHAnsi" w:cstheme="minorHAnsi"/>
          <w:b/>
          <w:sz w:val="24"/>
          <w:szCs w:val="24"/>
        </w:rPr>
        <w:t>N</w:t>
      </w:r>
      <w:r>
        <w:rPr>
          <w:rFonts w:asciiTheme="minorHAnsi" w:hAnsiTheme="minorHAnsi" w:cstheme="minorHAnsi"/>
          <w:b/>
          <w:sz w:val="24"/>
          <w:szCs w:val="24"/>
        </w:rPr>
        <w:t>atječaji“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podizborniku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>„</w:t>
      </w:r>
      <w:r w:rsidRPr="00355C64">
        <w:rPr>
          <w:rFonts w:asciiTheme="minorHAnsi" w:hAnsiTheme="minorHAnsi" w:cstheme="minorHAnsi"/>
          <w:b/>
          <w:i/>
          <w:sz w:val="24"/>
          <w:szCs w:val="24"/>
        </w:rPr>
        <w:t>Poziv kandidatima na testiranje</w:t>
      </w:r>
      <w:r>
        <w:rPr>
          <w:rFonts w:asciiTheme="minorHAnsi" w:hAnsiTheme="minorHAnsi" w:cstheme="minorHAnsi"/>
          <w:b/>
          <w:i/>
          <w:sz w:val="24"/>
          <w:szCs w:val="24"/>
        </w:rPr>
        <w:t>“</w:t>
      </w:r>
      <w:r w:rsidRPr="00355C64">
        <w:rPr>
          <w:rFonts w:asciiTheme="minorHAnsi" w:hAnsiTheme="minorHAnsi" w:cstheme="minorHAnsi"/>
          <w:sz w:val="24"/>
          <w:szCs w:val="24"/>
        </w:rPr>
        <w:t>.</w:t>
      </w:r>
    </w:p>
    <w:p w:rsidR="00DD70E4" w:rsidRDefault="00DD70E4" w:rsidP="00DD70E4">
      <w:pPr>
        <w:rPr>
          <w:rFonts w:asciiTheme="minorHAnsi" w:hAnsiTheme="minorHAnsi" w:cstheme="minorHAnsi"/>
          <w:sz w:val="24"/>
          <w:szCs w:val="24"/>
        </w:rPr>
      </w:pPr>
    </w:p>
    <w:p w:rsidR="00DD70E4" w:rsidRDefault="00DD70E4" w:rsidP="00DD70E4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Natječaj je objavljen 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dana </w:t>
      </w:r>
      <w:r w:rsidR="00404DA2">
        <w:rPr>
          <w:rFonts w:asciiTheme="minorHAnsi" w:hAnsiTheme="minorHAnsi" w:cstheme="minorHAnsi"/>
          <w:b/>
          <w:sz w:val="24"/>
          <w:szCs w:val="24"/>
        </w:rPr>
        <w:t>1</w:t>
      </w:r>
      <w:r w:rsidR="00F547EA">
        <w:rPr>
          <w:rFonts w:asciiTheme="minorHAnsi" w:hAnsiTheme="minorHAnsi" w:cstheme="minorHAnsi"/>
          <w:b/>
          <w:sz w:val="24"/>
          <w:szCs w:val="24"/>
        </w:rPr>
        <w:t>8</w:t>
      </w:r>
      <w:r w:rsidR="00404DA2">
        <w:rPr>
          <w:rFonts w:asciiTheme="minorHAnsi" w:hAnsiTheme="minorHAnsi" w:cstheme="minorHAnsi"/>
          <w:b/>
          <w:sz w:val="24"/>
          <w:szCs w:val="24"/>
        </w:rPr>
        <w:t>. lipnja</w:t>
      </w:r>
      <w:r>
        <w:rPr>
          <w:rFonts w:asciiTheme="minorHAnsi" w:hAnsiTheme="minorHAnsi" w:cstheme="minorHAnsi"/>
          <w:b/>
          <w:sz w:val="24"/>
          <w:szCs w:val="24"/>
        </w:rPr>
        <w:t xml:space="preserve"> 2020</w:t>
      </w:r>
      <w:r w:rsidRPr="00355C64">
        <w:rPr>
          <w:rFonts w:asciiTheme="minorHAnsi" w:hAnsiTheme="minorHAnsi" w:cstheme="minorHAnsi"/>
          <w:sz w:val="24"/>
          <w:szCs w:val="24"/>
        </w:rPr>
        <w:t xml:space="preserve">. godine na mrežnoj stranici Osnovne škole </w:t>
      </w:r>
      <w:proofErr w:type="spellStart"/>
      <w:r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>
        <w:rPr>
          <w:rFonts w:asciiTheme="minorHAnsi" w:hAnsiTheme="minorHAnsi" w:cstheme="minorHAnsi"/>
          <w:sz w:val="24"/>
          <w:szCs w:val="24"/>
        </w:rPr>
        <w:t>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10" w:history="1">
        <w:r w:rsidRPr="004B5776">
          <w:rPr>
            <w:color w:val="0000FF"/>
            <w:u w:val="single"/>
          </w:rPr>
          <w:t>http://www.os-meterize-si.skole.hr/</w:t>
        </w:r>
      </w:hyperlink>
      <w: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 xml:space="preserve">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„</w:t>
      </w:r>
      <w:r w:rsidRPr="00355C64">
        <w:rPr>
          <w:rFonts w:asciiTheme="minorHAnsi" w:hAnsiTheme="minorHAnsi" w:cstheme="minorHAnsi"/>
          <w:b/>
          <w:sz w:val="24"/>
          <w:szCs w:val="24"/>
        </w:rPr>
        <w:t>N</w:t>
      </w:r>
      <w:r>
        <w:rPr>
          <w:rFonts w:asciiTheme="minorHAnsi" w:hAnsiTheme="minorHAnsi" w:cstheme="minorHAnsi"/>
          <w:b/>
          <w:sz w:val="24"/>
          <w:szCs w:val="24"/>
        </w:rPr>
        <w:t>atječaji“</w:t>
      </w:r>
      <w:r w:rsidRPr="00355C64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podizbornik </w:t>
      </w:r>
      <w:r w:rsidRPr="009E4020">
        <w:rPr>
          <w:rFonts w:asciiTheme="minorHAnsi" w:hAnsiTheme="minorHAnsi" w:cstheme="minorHAnsi"/>
          <w:b/>
          <w:sz w:val="24"/>
          <w:szCs w:val="24"/>
        </w:rPr>
        <w:t>„Tekst natječaja“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 na oglasnoj ploči Osnovne škole </w:t>
      </w:r>
      <w:proofErr w:type="spellStart"/>
      <w:r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>
        <w:rPr>
          <w:rFonts w:asciiTheme="minorHAnsi" w:hAnsiTheme="minorHAnsi" w:cstheme="minorHAnsi"/>
          <w:sz w:val="24"/>
          <w:szCs w:val="24"/>
        </w:rPr>
        <w:t>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te mrežnoj stranici i oglasnoj ploči Hrvatskog zavoda za zapošljavanje, Šibenik i traje od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="00F547EA">
        <w:rPr>
          <w:rFonts w:asciiTheme="minorHAnsi" w:hAnsiTheme="minorHAnsi" w:cstheme="minorHAnsi"/>
          <w:b/>
          <w:sz w:val="24"/>
          <w:szCs w:val="24"/>
        </w:rPr>
        <w:t>8</w:t>
      </w:r>
      <w:r w:rsidR="00404DA2">
        <w:rPr>
          <w:rFonts w:asciiTheme="minorHAnsi" w:hAnsiTheme="minorHAnsi" w:cstheme="minorHAnsi"/>
          <w:b/>
          <w:sz w:val="24"/>
          <w:szCs w:val="24"/>
        </w:rPr>
        <w:t>. lipnja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>do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A5359">
        <w:rPr>
          <w:rFonts w:asciiTheme="minorHAnsi" w:hAnsiTheme="minorHAnsi" w:cstheme="minorHAnsi"/>
          <w:b/>
          <w:sz w:val="24"/>
          <w:szCs w:val="24"/>
        </w:rPr>
        <w:t>27</w:t>
      </w:r>
      <w:bookmarkStart w:id="0" w:name="_GoBack"/>
      <w:bookmarkEnd w:id="0"/>
      <w:r w:rsidR="00404DA2">
        <w:rPr>
          <w:rFonts w:asciiTheme="minorHAnsi" w:hAnsiTheme="minorHAnsi" w:cstheme="minorHAnsi"/>
          <w:b/>
          <w:sz w:val="24"/>
          <w:szCs w:val="24"/>
        </w:rPr>
        <w:t>. lipnja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 20</w:t>
      </w:r>
      <w:r>
        <w:rPr>
          <w:rFonts w:asciiTheme="minorHAnsi" w:hAnsiTheme="minorHAnsi" w:cstheme="minorHAnsi"/>
          <w:b/>
          <w:sz w:val="24"/>
          <w:szCs w:val="24"/>
        </w:rPr>
        <w:t>20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355C64">
        <w:rPr>
          <w:rFonts w:asciiTheme="minorHAnsi" w:hAnsiTheme="minorHAnsi" w:cstheme="minorHAnsi"/>
          <w:sz w:val="24"/>
          <w:szCs w:val="24"/>
        </w:rPr>
        <w:t>godine.</w:t>
      </w:r>
    </w:p>
    <w:p w:rsidR="00DD70E4" w:rsidRDefault="00DD70E4" w:rsidP="00DD70E4">
      <w:pPr>
        <w:rPr>
          <w:rFonts w:asciiTheme="minorHAnsi" w:hAnsiTheme="minorHAnsi" w:cstheme="minorHAnsi"/>
          <w:sz w:val="24"/>
          <w:szCs w:val="24"/>
        </w:rPr>
      </w:pPr>
    </w:p>
    <w:p w:rsidR="00DD70E4" w:rsidRDefault="00DD70E4" w:rsidP="00DD70E4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Podnošenjem  prijave na natječaj kandidat daje izričitu privolu Osnovnoj školi </w:t>
      </w:r>
      <w:proofErr w:type="spellStart"/>
      <w:r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>
        <w:rPr>
          <w:rFonts w:asciiTheme="minorHAnsi" w:hAnsiTheme="minorHAnsi" w:cstheme="minorHAnsi"/>
          <w:sz w:val="24"/>
          <w:szCs w:val="24"/>
        </w:rPr>
        <w:t>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da može prikupljati i obrađivati osobne podatke kandidata  iz natječajne dokumentacije  u svrhu provedbe natječajnog postupka sukladno odredbama Opće uredbe (EU) 2016/679 o zaštiti osobnih podataka i Zakona o provedbi Opće uredbe o zaštiti podataka (N</w:t>
      </w:r>
      <w:r>
        <w:rPr>
          <w:rFonts w:asciiTheme="minorHAnsi" w:hAnsiTheme="minorHAnsi" w:cstheme="minorHAnsi"/>
          <w:sz w:val="24"/>
          <w:szCs w:val="24"/>
        </w:rPr>
        <w:t>N br.</w:t>
      </w:r>
      <w:r w:rsidRPr="00355C64">
        <w:rPr>
          <w:rFonts w:asciiTheme="minorHAnsi" w:hAnsiTheme="minorHAnsi" w:cstheme="minorHAnsi"/>
          <w:sz w:val="24"/>
          <w:szCs w:val="24"/>
        </w:rPr>
        <w:t xml:space="preserve"> 42/18.).</w:t>
      </w:r>
    </w:p>
    <w:p w:rsidR="00DD70E4" w:rsidRPr="00355C64" w:rsidRDefault="00DD70E4" w:rsidP="00DD70E4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D70E4" w:rsidRDefault="00DD70E4" w:rsidP="00DD70E4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O rezultatima natječaja kandidati će biti obaviješteni  na mrežnoj stranici Osnovne škole </w:t>
      </w:r>
      <w:proofErr w:type="spellStart"/>
      <w:r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>
        <w:rPr>
          <w:rFonts w:asciiTheme="minorHAnsi" w:hAnsiTheme="minorHAnsi" w:cstheme="minorHAnsi"/>
          <w:sz w:val="24"/>
          <w:szCs w:val="24"/>
        </w:rPr>
        <w:t>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hyperlink r:id="rId11" w:history="1">
        <w:r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157CD1">
        <w:rPr>
          <w:rFonts w:asciiTheme="minorHAnsi" w:hAnsiTheme="minorHAnsi" w:cstheme="minorHAnsi"/>
          <w:b/>
          <w:sz w:val="24"/>
          <w:szCs w:val="24"/>
        </w:rPr>
        <w:t>„</w:t>
      </w:r>
      <w:r w:rsidRPr="00355C64">
        <w:rPr>
          <w:rFonts w:asciiTheme="minorHAnsi" w:hAnsiTheme="minorHAnsi" w:cstheme="minorHAnsi"/>
          <w:b/>
          <w:sz w:val="24"/>
          <w:szCs w:val="24"/>
        </w:rPr>
        <w:t>N</w:t>
      </w:r>
      <w:r>
        <w:rPr>
          <w:rFonts w:asciiTheme="minorHAnsi" w:hAnsiTheme="minorHAnsi" w:cstheme="minorHAnsi"/>
          <w:b/>
          <w:sz w:val="24"/>
          <w:szCs w:val="24"/>
        </w:rPr>
        <w:t>atječaji“</w:t>
      </w:r>
      <w:r w:rsidRPr="00355C64">
        <w:rPr>
          <w:rFonts w:asciiTheme="minorHAnsi" w:hAnsiTheme="minorHAnsi" w:cstheme="minorHAnsi"/>
          <w:sz w:val="24"/>
          <w:szCs w:val="24"/>
        </w:rPr>
        <w:t>, pod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157CD1">
        <w:rPr>
          <w:rFonts w:asciiTheme="minorHAnsi" w:hAnsiTheme="minorHAnsi" w:cstheme="minorHAnsi"/>
          <w:b/>
          <w:sz w:val="24"/>
          <w:szCs w:val="24"/>
        </w:rPr>
        <w:t>„Rezultati natječaja“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 u roku osam (8) dana od dana donošenja odluke o izboru kandidata.</w:t>
      </w:r>
    </w:p>
    <w:p w:rsidR="00DD70E4" w:rsidRDefault="00DD70E4" w:rsidP="00DD70E4">
      <w:pPr>
        <w:rPr>
          <w:rFonts w:asciiTheme="minorHAnsi" w:hAnsiTheme="minorHAnsi" w:cstheme="minorHAnsi"/>
          <w:sz w:val="24"/>
          <w:szCs w:val="24"/>
        </w:rPr>
      </w:pPr>
    </w:p>
    <w:p w:rsidR="00DD70E4" w:rsidRDefault="00DD70E4" w:rsidP="00DD70E4">
      <w:pPr>
        <w:ind w:left="7920"/>
        <w:rPr>
          <w:rFonts w:asciiTheme="minorHAnsi" w:hAnsiTheme="minorHAnsi" w:cstheme="minorHAnsi"/>
          <w:sz w:val="24"/>
          <w:szCs w:val="24"/>
        </w:rPr>
      </w:pPr>
    </w:p>
    <w:p w:rsidR="00DD70E4" w:rsidRDefault="00DD70E4" w:rsidP="00DD70E4">
      <w:pPr>
        <w:ind w:left="79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Ravnateljica</w:t>
      </w:r>
    </w:p>
    <w:p w:rsidR="00DD70E4" w:rsidRDefault="00DD70E4" w:rsidP="00DD70E4">
      <w:pPr>
        <w:ind w:left="7920"/>
        <w:rPr>
          <w:rFonts w:asciiTheme="minorHAnsi" w:hAnsiTheme="minorHAnsi" w:cstheme="minorHAnsi"/>
          <w:sz w:val="24"/>
          <w:szCs w:val="24"/>
        </w:rPr>
      </w:pPr>
    </w:p>
    <w:p w:rsidR="00DD70E4" w:rsidRPr="0060297C" w:rsidRDefault="00DD70E4" w:rsidP="00DD70E4">
      <w:pPr>
        <w:ind w:left="7920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Margit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Vrbičić</w:t>
      </w:r>
      <w:proofErr w:type="spellEnd"/>
      <w:r>
        <w:rPr>
          <w:rFonts w:asciiTheme="minorHAnsi" w:hAnsiTheme="minorHAnsi" w:cstheme="minorHAnsi"/>
          <w:sz w:val="24"/>
          <w:szCs w:val="24"/>
        </w:rPr>
        <w:t>, prof.</w:t>
      </w:r>
    </w:p>
    <w:p w:rsidR="00DD70E4" w:rsidRPr="00355C64" w:rsidRDefault="00DD70E4" w:rsidP="00DD70E4">
      <w:pPr>
        <w:pStyle w:val="Tijeloteksta"/>
        <w:rPr>
          <w:rFonts w:asciiTheme="minorHAnsi" w:hAnsiTheme="minorHAnsi" w:cstheme="minorHAnsi"/>
          <w:sz w:val="20"/>
        </w:rPr>
      </w:pPr>
    </w:p>
    <w:sectPr w:rsidR="00DD70E4" w:rsidRPr="00355C64" w:rsidSect="0086092B">
      <w:headerReference w:type="default" r:id="rId12"/>
      <w:pgSz w:w="11900" w:h="16830"/>
      <w:pgMar w:top="1040" w:right="980" w:bottom="851" w:left="980" w:header="0" w:footer="388" w:gutter="0"/>
      <w:pgNumType w:fmt="numberInDash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EE0" w:rsidRDefault="00B76EE0">
      <w:r>
        <w:separator/>
      </w:r>
    </w:p>
  </w:endnote>
  <w:endnote w:type="continuationSeparator" w:id="0">
    <w:p w:rsidR="00B76EE0" w:rsidRDefault="00B7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EE0" w:rsidRDefault="00B76EE0">
      <w:r>
        <w:separator/>
      </w:r>
    </w:p>
  </w:footnote>
  <w:footnote w:type="continuationSeparator" w:id="0">
    <w:p w:rsidR="00B76EE0" w:rsidRDefault="00B76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8F" w:rsidRDefault="00B76EE0">
    <w:pPr>
      <w:pStyle w:val="Tijelotekst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17E83"/>
    <w:multiLevelType w:val="hybridMultilevel"/>
    <w:tmpl w:val="8A6A9280"/>
    <w:lvl w:ilvl="0" w:tplc="9DD4452E">
      <w:numFmt w:val="bullet"/>
      <w:lvlText w:val="-"/>
      <w:lvlJc w:val="left"/>
      <w:pPr>
        <w:ind w:left="83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596E188F"/>
    <w:multiLevelType w:val="hybridMultilevel"/>
    <w:tmpl w:val="4D204A84"/>
    <w:lvl w:ilvl="0" w:tplc="A6DAA14C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DA"/>
    <w:rsid w:val="000A5359"/>
    <w:rsid w:val="00234B91"/>
    <w:rsid w:val="003D4FE5"/>
    <w:rsid w:val="00404DA2"/>
    <w:rsid w:val="006C4254"/>
    <w:rsid w:val="00704649"/>
    <w:rsid w:val="00997B37"/>
    <w:rsid w:val="00B443DA"/>
    <w:rsid w:val="00B76EE0"/>
    <w:rsid w:val="00DD70E4"/>
    <w:rsid w:val="00E01094"/>
    <w:rsid w:val="00ED35C6"/>
    <w:rsid w:val="00F30B3A"/>
    <w:rsid w:val="00F5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4A55"/>
  <w15:chartTrackingRefBased/>
  <w15:docId w15:val="{D2E6B93F-5AAA-45E8-88DD-73312667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D70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DD70E4"/>
    <w:rPr>
      <w:rFonts w:ascii="Times New Roman" w:eastAsia="Times New Roman" w:hAnsi="Times New Roman" w:cs="Times New Roman"/>
      <w:sz w:val="21"/>
      <w:szCs w:val="21"/>
    </w:rPr>
  </w:style>
  <w:style w:type="character" w:customStyle="1" w:styleId="TijelotekstaChar">
    <w:name w:val="Tijelo teksta Char"/>
    <w:basedOn w:val="Zadanifontodlomka"/>
    <w:link w:val="Tijeloteksta"/>
    <w:uiPriority w:val="1"/>
    <w:rsid w:val="00DD70E4"/>
    <w:rPr>
      <w:rFonts w:ascii="Times New Roman" w:eastAsia="Times New Roman" w:hAnsi="Times New Roman" w:cs="Times New Roman"/>
      <w:sz w:val="21"/>
      <w:szCs w:val="21"/>
      <w:lang w:eastAsia="hr-HR" w:bidi="hr-HR"/>
    </w:rPr>
  </w:style>
  <w:style w:type="paragraph" w:styleId="Odlomakpopisa">
    <w:name w:val="List Paragraph"/>
    <w:basedOn w:val="Normal"/>
    <w:uiPriority w:val="1"/>
    <w:qFormat/>
    <w:rsid w:val="00DD70E4"/>
    <w:pPr>
      <w:ind w:left="118" w:hanging="265"/>
    </w:pPr>
    <w:rPr>
      <w:rFonts w:ascii="Times New Roman" w:eastAsia="Times New Roman" w:hAnsi="Times New Roman" w:cs="Times New Roman"/>
    </w:rPr>
  </w:style>
  <w:style w:type="character" w:styleId="Naglaeno">
    <w:name w:val="Strong"/>
    <w:uiPriority w:val="22"/>
    <w:qFormat/>
    <w:rsid w:val="00DD70E4"/>
    <w:rPr>
      <w:b/>
      <w:bCs/>
    </w:rPr>
  </w:style>
  <w:style w:type="character" w:styleId="Hiperveza">
    <w:name w:val="Hyperlink"/>
    <w:basedOn w:val="Zadanifontodlomka"/>
    <w:uiPriority w:val="99"/>
    <w:unhideWhenUsed/>
    <w:rsid w:val="00DD70E4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Bezproreda">
    <w:name w:val="No Spacing"/>
    <w:link w:val="BezproredaChar"/>
    <w:uiPriority w:val="1"/>
    <w:qFormat/>
    <w:rsid w:val="00DD70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DD70E4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DD70E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eterize-si.skole.h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meterize-si.skole.hr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-meterize-si.skole.hr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s-meterize-si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eterize-si.skole.h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4</Pages>
  <Words>1447</Words>
  <Characters>8252</Characters>
  <Application>Microsoft Office Word</Application>
  <DocSecurity>0</DocSecurity>
  <Lines>68</Lines>
  <Paragraphs>19</Paragraphs>
  <ScaleCrop>false</ScaleCrop>
  <Company/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Vedran</cp:lastModifiedBy>
  <cp:revision>11</cp:revision>
  <dcterms:created xsi:type="dcterms:W3CDTF">2020-02-17T07:33:00Z</dcterms:created>
  <dcterms:modified xsi:type="dcterms:W3CDTF">2020-06-18T11:17:00Z</dcterms:modified>
</cp:coreProperties>
</file>