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E0" w:rsidRPr="00D5159E" w:rsidRDefault="007511E0" w:rsidP="007511E0">
      <w:pPr>
        <w:pStyle w:val="tb-na18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POVJERENIK ZA INFORMIRANJE</w:t>
      </w:r>
    </w:p>
    <w:p w:rsidR="007511E0" w:rsidRPr="00D5159E" w:rsidRDefault="007511E0" w:rsidP="007511E0">
      <w:pPr>
        <w:pStyle w:val="broj-d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231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Na temelju članka 19. stavka 3. Zakona o pravu na pristup informacijama (»Narodne novine«, br. 25/13.) Povjerenica za informiranje donosi</w:t>
      </w:r>
    </w:p>
    <w:p w:rsidR="007511E0" w:rsidRPr="00D5159E" w:rsidRDefault="007511E0" w:rsidP="007511E0">
      <w:pPr>
        <w:pStyle w:val="tb-na16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KRITERIJE</w:t>
      </w:r>
    </w:p>
    <w:p w:rsidR="007511E0" w:rsidRPr="00D5159E" w:rsidRDefault="007511E0" w:rsidP="007511E0">
      <w:pPr>
        <w:pStyle w:val="t-12-9-fett-s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ZA ODREĐIVANJE VISINE NAKNADE STVARNIH MATERIJALNIH TROŠKOVA I TROŠKOVA DOSTAVE INFORMACIJE</w:t>
      </w:r>
    </w:p>
    <w:p w:rsidR="007511E0" w:rsidRPr="00D5159E" w:rsidRDefault="007511E0" w:rsidP="007511E0">
      <w:pPr>
        <w:pStyle w:val="clanak-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1.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Kriteriji se primjenjuju i na naknadu stvarnih materijalnih troškova i troškova dostave za ponovnu uporabu informacija.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2.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Visina naknade stvarnih materijalnih troškova određuje se u sljedećem iznosu: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1. </w:t>
      </w:r>
      <w:proofErr w:type="spellStart"/>
      <w:r w:rsidRPr="00D5159E">
        <w:rPr>
          <w:rFonts w:asciiTheme="minorHAnsi" w:hAnsiTheme="minorHAnsi"/>
          <w:color w:val="000000"/>
        </w:rPr>
        <w:t>preslik</w:t>
      </w:r>
      <w:proofErr w:type="spellEnd"/>
      <w:r w:rsidRPr="00D5159E">
        <w:rPr>
          <w:rFonts w:asciiTheme="minorHAnsi" w:hAnsiTheme="minorHAnsi"/>
          <w:color w:val="000000"/>
        </w:rPr>
        <w:t xml:space="preserve"> jedne stranice veličine A4 – 0,25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2. </w:t>
      </w:r>
      <w:proofErr w:type="spellStart"/>
      <w:r w:rsidRPr="00D5159E">
        <w:rPr>
          <w:rFonts w:asciiTheme="minorHAnsi" w:hAnsiTheme="minorHAnsi"/>
          <w:color w:val="000000"/>
        </w:rPr>
        <w:t>preslik</w:t>
      </w:r>
      <w:proofErr w:type="spellEnd"/>
      <w:r w:rsidRPr="00D5159E">
        <w:rPr>
          <w:rFonts w:asciiTheme="minorHAnsi" w:hAnsiTheme="minorHAnsi"/>
          <w:color w:val="000000"/>
        </w:rPr>
        <w:t xml:space="preserve"> jedne stranice veličine A3 – 0,50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3. </w:t>
      </w:r>
      <w:proofErr w:type="spellStart"/>
      <w:r w:rsidRPr="00D5159E">
        <w:rPr>
          <w:rFonts w:asciiTheme="minorHAnsi" w:hAnsiTheme="minorHAnsi"/>
          <w:color w:val="000000"/>
        </w:rPr>
        <w:t>preslik</w:t>
      </w:r>
      <w:proofErr w:type="spellEnd"/>
      <w:r w:rsidRPr="00D5159E">
        <w:rPr>
          <w:rFonts w:asciiTheme="minorHAnsi" w:hAnsiTheme="minorHAnsi"/>
          <w:color w:val="000000"/>
        </w:rPr>
        <w:t xml:space="preserve"> jedne stranice u boji veličine A4 – 1,00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4. </w:t>
      </w:r>
      <w:proofErr w:type="spellStart"/>
      <w:r w:rsidRPr="00D5159E">
        <w:rPr>
          <w:rFonts w:asciiTheme="minorHAnsi" w:hAnsiTheme="minorHAnsi"/>
          <w:color w:val="000000"/>
        </w:rPr>
        <w:t>preslik</w:t>
      </w:r>
      <w:proofErr w:type="spellEnd"/>
      <w:r w:rsidRPr="00D5159E">
        <w:rPr>
          <w:rFonts w:asciiTheme="minorHAnsi" w:hAnsiTheme="minorHAnsi"/>
          <w:color w:val="000000"/>
        </w:rPr>
        <w:t xml:space="preserve"> jedne stranice u boji veličine A3 – 1,60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5. elektronički zapis na jednom CD-u – 4,00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6. elektronički zapis na jednom DVD-u – 6,00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8. pretvaranje jedne strane dokumenta iz fizičkog u elektronički oblik – 0,80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 xml:space="preserve">9. pretvaranje zapisa s videovrpce, </w:t>
      </w:r>
      <w:proofErr w:type="spellStart"/>
      <w:r w:rsidRPr="00D5159E">
        <w:rPr>
          <w:rFonts w:asciiTheme="minorHAnsi" w:hAnsiTheme="minorHAnsi"/>
          <w:color w:val="000000"/>
        </w:rPr>
        <w:t>audiokazete</w:t>
      </w:r>
      <w:proofErr w:type="spellEnd"/>
      <w:r w:rsidRPr="00D5159E">
        <w:rPr>
          <w:rFonts w:asciiTheme="minorHAnsi" w:hAnsiTheme="minorHAnsi"/>
          <w:color w:val="000000"/>
        </w:rPr>
        <w:t xml:space="preserve"> ili diskete u elektronički zapis – 1,00 kuna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Troškovi dostave informacija obračunavaju se prema važećem cjeniku redovnih poštanskih usluga.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3.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4.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Tijelo javne vlasti dostavit će korisniku informaciju po primitku dokaza o izvršenoj uplati.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5.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511E0" w:rsidRPr="00D5159E" w:rsidRDefault="007511E0" w:rsidP="007511E0">
      <w:pPr>
        <w:pStyle w:val="clanak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Članak 6.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7511E0" w:rsidRPr="00D5159E" w:rsidRDefault="007511E0" w:rsidP="007511E0">
      <w:pPr>
        <w:pStyle w:val="t-9-8"/>
        <w:jc w:val="both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Ovi Kriteriji stupaju na snagu osmoga dana od dana objave u »Narodnim novinama«.</w:t>
      </w:r>
    </w:p>
    <w:p w:rsidR="007511E0" w:rsidRPr="00D5159E" w:rsidRDefault="007511E0" w:rsidP="007511E0">
      <w:pPr>
        <w:pStyle w:val="klasa2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Klasa: 008-03/13-01/68</w:t>
      </w:r>
      <w:r w:rsidRPr="00D5159E">
        <w:rPr>
          <w:rFonts w:asciiTheme="minorHAnsi" w:hAnsiTheme="minorHAnsi"/>
          <w:color w:val="000000"/>
        </w:rPr>
        <w:br/>
      </w:r>
      <w:proofErr w:type="spellStart"/>
      <w:r w:rsidRPr="00D5159E">
        <w:rPr>
          <w:rFonts w:asciiTheme="minorHAnsi" w:hAnsiTheme="minorHAnsi"/>
          <w:color w:val="000000"/>
        </w:rPr>
        <w:t>Urbroj</w:t>
      </w:r>
      <w:proofErr w:type="spellEnd"/>
      <w:r w:rsidRPr="00D5159E">
        <w:rPr>
          <w:rFonts w:asciiTheme="minorHAnsi" w:hAnsiTheme="minorHAnsi"/>
          <w:color w:val="000000"/>
        </w:rPr>
        <w:t>: 401-01/01-14-04</w:t>
      </w:r>
      <w:r w:rsidRPr="00D5159E">
        <w:rPr>
          <w:rFonts w:asciiTheme="minorHAnsi" w:hAnsiTheme="minorHAnsi"/>
          <w:color w:val="000000"/>
        </w:rPr>
        <w:br/>
      </w:r>
      <w:r w:rsidRPr="00D5159E">
        <w:rPr>
          <w:rFonts w:asciiTheme="minorHAnsi" w:hAnsiTheme="minorHAnsi"/>
          <w:color w:val="000000"/>
        </w:rPr>
        <w:br/>
        <w:t>Zagreb, 24. siječnja 2014.</w:t>
      </w:r>
    </w:p>
    <w:p w:rsidR="007511E0" w:rsidRPr="00D5159E" w:rsidRDefault="007511E0" w:rsidP="007511E0">
      <w:pPr>
        <w:pStyle w:val="t-9-8-potpis"/>
        <w:ind w:left="0"/>
        <w:jc w:val="right"/>
        <w:rPr>
          <w:rFonts w:asciiTheme="minorHAnsi" w:hAnsiTheme="minorHAnsi"/>
          <w:color w:val="000000"/>
        </w:rPr>
      </w:pPr>
      <w:r w:rsidRPr="00D5159E">
        <w:rPr>
          <w:rFonts w:asciiTheme="minorHAnsi" w:hAnsiTheme="minorHAnsi"/>
          <w:color w:val="000000"/>
        </w:rPr>
        <w:t>Povjerenica za informiranje</w:t>
      </w:r>
      <w:r w:rsidRPr="00D5159E">
        <w:rPr>
          <w:rFonts w:asciiTheme="minorHAnsi" w:hAnsiTheme="minorHAnsi"/>
          <w:color w:val="000000"/>
        </w:rPr>
        <w:br/>
      </w:r>
      <w:r w:rsidRPr="00D5159E">
        <w:rPr>
          <w:rFonts w:asciiTheme="minorHAnsi" w:hAnsiTheme="minorHAnsi"/>
          <w:color w:val="000000"/>
        </w:rPr>
        <w:br/>
      </w:r>
      <w:r w:rsidRPr="00D5159E">
        <w:rPr>
          <w:rStyle w:val="bold1"/>
          <w:rFonts w:asciiTheme="minorHAnsi" w:hAnsiTheme="minorHAnsi"/>
          <w:color w:val="000000"/>
        </w:rPr>
        <w:t>dr. sc. Anamarija Musa, dipl. iur.,</w:t>
      </w:r>
      <w:r w:rsidRPr="00D5159E">
        <w:rPr>
          <w:rFonts w:asciiTheme="minorHAnsi" w:hAnsiTheme="minorHAnsi"/>
          <w:color w:val="000000"/>
        </w:rPr>
        <w:t xml:space="preserve"> v. r.</w:t>
      </w:r>
    </w:p>
    <w:p w:rsidR="00201D55" w:rsidRPr="00D5159E" w:rsidRDefault="007511E0" w:rsidP="007511E0">
      <w:pPr>
        <w:tabs>
          <w:tab w:val="left" w:pos="2940"/>
        </w:tabs>
      </w:pPr>
      <w:r w:rsidRPr="00D5159E">
        <w:tab/>
      </w:r>
    </w:p>
    <w:p w:rsidR="007511E0" w:rsidRPr="00D5159E" w:rsidRDefault="007511E0" w:rsidP="007511E0">
      <w:pPr>
        <w:tabs>
          <w:tab w:val="left" w:pos="2940"/>
        </w:tabs>
      </w:pPr>
      <w:r w:rsidRPr="00D5159E">
        <w:t>OBJAVLJENO U NARODNIM NOVINAMA BROJ 12/14.</w:t>
      </w:r>
    </w:p>
    <w:sectPr w:rsidR="007511E0" w:rsidRPr="00D5159E" w:rsidSect="0093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E0"/>
    <w:rsid w:val="00174962"/>
    <w:rsid w:val="00305494"/>
    <w:rsid w:val="006E5E7B"/>
    <w:rsid w:val="007511E0"/>
    <w:rsid w:val="00930546"/>
    <w:rsid w:val="00AA62C8"/>
    <w:rsid w:val="00D5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B34CE-0003-4323-B00A-8EF1DD75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511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9-8-potpis">
    <w:name w:val="t-9-8-potpis"/>
    <w:basedOn w:val="Normal"/>
    <w:rsid w:val="007511E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7511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75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Zadanifontodlomka"/>
    <w:rsid w:val="0075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6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dcterms:created xsi:type="dcterms:W3CDTF">2016-02-04T15:33:00Z</dcterms:created>
  <dcterms:modified xsi:type="dcterms:W3CDTF">2016-02-04T15:33:00Z</dcterms:modified>
</cp:coreProperties>
</file>